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2D02" w14:textId="77777777" w:rsidR="0050572D" w:rsidRPr="009F6EFA" w:rsidRDefault="00DD19F9" w:rsidP="00677E3A">
      <w:pPr>
        <w:pStyle w:val="PRtitle"/>
        <w:spacing w:after="0" w:line="240" w:lineRule="auto"/>
        <w:jc w:val="both"/>
        <w:rPr>
          <w:rFonts w:ascii="Arial" w:hAnsi="Arial" w:cs="Arial"/>
          <w:lang w:val="pl-PL"/>
        </w:rPr>
      </w:pPr>
      <w:r w:rsidRPr="009F6EFA">
        <w:rPr>
          <w:rFonts w:ascii="Arial" w:hAnsi="Arial" w:cs="Arial"/>
          <w:lang w:val="pl-PL"/>
        </w:rPr>
        <w:t>Informacja prasowa</w:t>
      </w:r>
    </w:p>
    <w:p w14:paraId="44BB560E" w14:textId="34C998B7" w:rsidR="00E84FFA" w:rsidRPr="009F6EFA" w:rsidRDefault="008A0B1F" w:rsidP="00677E3A">
      <w:pPr>
        <w:pStyle w:val="PRtextwhite"/>
        <w:tabs>
          <w:tab w:val="right" w:pos="8789"/>
        </w:tabs>
        <w:spacing w:line="240" w:lineRule="auto"/>
        <w:jc w:val="both"/>
        <w:rPr>
          <w:rFonts w:ascii="Arial" w:hAnsi="Arial" w:cs="Arial"/>
          <w:lang w:val="pl-PL"/>
        </w:rPr>
      </w:pPr>
      <w:r w:rsidRPr="009F6EFA">
        <w:rPr>
          <w:rFonts w:ascii="Arial" w:hAnsi="Arial" w:cs="Arial"/>
          <w:lang w:val="pl-PL"/>
        </w:rPr>
        <w:t>Warszawa</w:t>
      </w:r>
      <w:r w:rsidR="00846869" w:rsidRPr="009F6EFA">
        <w:rPr>
          <w:rFonts w:ascii="Arial" w:hAnsi="Arial" w:cs="Arial"/>
          <w:lang w:val="pl-PL"/>
        </w:rPr>
        <w:t>,</w:t>
      </w:r>
      <w:r w:rsidR="00D7189F" w:rsidRPr="009F6EFA">
        <w:rPr>
          <w:rFonts w:ascii="Arial" w:hAnsi="Arial" w:cs="Arial"/>
          <w:lang w:val="pl-PL"/>
        </w:rPr>
        <w:t xml:space="preserve"> </w:t>
      </w:r>
      <w:r w:rsidR="00C00846">
        <w:rPr>
          <w:rFonts w:ascii="Arial" w:hAnsi="Arial" w:cs="Arial"/>
          <w:lang w:val="pl-PL"/>
        </w:rPr>
        <w:t>19</w:t>
      </w:r>
      <w:r w:rsidR="007927FD" w:rsidRPr="009F6EFA">
        <w:rPr>
          <w:rFonts w:ascii="Arial" w:hAnsi="Arial" w:cs="Arial"/>
          <w:lang w:val="pl-PL"/>
        </w:rPr>
        <w:t xml:space="preserve"> </w:t>
      </w:r>
      <w:r w:rsidR="00D7189F" w:rsidRPr="009F6EFA">
        <w:rPr>
          <w:rFonts w:ascii="Arial" w:hAnsi="Arial" w:cs="Arial"/>
          <w:lang w:val="pl-PL"/>
        </w:rPr>
        <w:t xml:space="preserve">maja </w:t>
      </w:r>
      <w:r w:rsidR="007927FD" w:rsidRPr="009F6EFA">
        <w:rPr>
          <w:rFonts w:ascii="Arial" w:hAnsi="Arial" w:cs="Arial"/>
          <w:lang w:val="pl-PL"/>
        </w:rPr>
        <w:t>2021</w:t>
      </w:r>
      <w:r w:rsidR="00ED2D9D" w:rsidRPr="009F6EFA">
        <w:rPr>
          <w:rFonts w:ascii="Arial" w:hAnsi="Arial" w:cs="Arial"/>
          <w:lang w:val="pl-PL"/>
        </w:rPr>
        <w:tab/>
      </w:r>
    </w:p>
    <w:p w14:paraId="61E136FE" w14:textId="77777777" w:rsidR="00274F8E" w:rsidRPr="009F6EFA" w:rsidRDefault="00274F8E" w:rsidP="00677E3A">
      <w:pPr>
        <w:pStyle w:val="PRpriorities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18079B4C" w14:textId="6846F708" w:rsidR="00E94E73" w:rsidRPr="009F6EFA" w:rsidRDefault="001F166E" w:rsidP="00677E3A">
      <w:pPr>
        <w:pStyle w:val="PRpriorities"/>
        <w:numPr>
          <w:ilvl w:val="0"/>
          <w:numId w:val="0"/>
        </w:numPr>
        <w:spacing w:before="0" w:after="0" w:line="240" w:lineRule="auto"/>
        <w:jc w:val="both"/>
        <w:rPr>
          <w:rFonts w:cstheme="minorHAnsi"/>
          <w:b/>
          <w:bCs/>
          <w:sz w:val="36"/>
          <w:szCs w:val="36"/>
          <w:lang w:val="pl-PL"/>
        </w:rPr>
      </w:pPr>
      <w:r w:rsidRPr="009F6EFA">
        <w:rPr>
          <w:rFonts w:cstheme="minorHAnsi"/>
          <w:b/>
          <w:bCs/>
          <w:sz w:val="36"/>
          <w:szCs w:val="36"/>
          <w:lang w:val="pl-PL"/>
        </w:rPr>
        <w:t>W</w:t>
      </w:r>
      <w:r w:rsidR="00016985" w:rsidRPr="009F6EFA">
        <w:rPr>
          <w:rFonts w:cstheme="minorHAnsi"/>
          <w:b/>
          <w:bCs/>
          <w:sz w:val="36"/>
          <w:szCs w:val="36"/>
          <w:lang w:val="pl-PL"/>
        </w:rPr>
        <w:t xml:space="preserve">arto przygotowywać </w:t>
      </w:r>
      <w:r w:rsidRPr="009F6EFA">
        <w:rPr>
          <w:rFonts w:cstheme="minorHAnsi"/>
          <w:b/>
          <w:bCs/>
          <w:sz w:val="36"/>
          <w:szCs w:val="36"/>
          <w:lang w:val="pl-PL"/>
        </w:rPr>
        <w:t xml:space="preserve">posiłki </w:t>
      </w:r>
      <w:r w:rsidR="00016985" w:rsidRPr="009F6EFA">
        <w:rPr>
          <w:rFonts w:cstheme="minorHAnsi"/>
          <w:b/>
          <w:bCs/>
          <w:sz w:val="36"/>
          <w:szCs w:val="36"/>
          <w:lang w:val="pl-PL"/>
        </w:rPr>
        <w:t>wspólnie z dzieckiem</w:t>
      </w:r>
      <w:r w:rsidR="00D00F51" w:rsidRPr="009F6EFA">
        <w:rPr>
          <w:rFonts w:cstheme="minorHAnsi"/>
          <w:b/>
          <w:bCs/>
          <w:sz w:val="36"/>
          <w:szCs w:val="36"/>
          <w:lang w:val="pl-PL"/>
        </w:rPr>
        <w:t>!</w:t>
      </w:r>
      <w:r w:rsidR="00E105C0" w:rsidRPr="009F6EFA">
        <w:rPr>
          <w:rFonts w:cstheme="minorHAnsi"/>
          <w:b/>
          <w:bCs/>
          <w:sz w:val="36"/>
          <w:szCs w:val="36"/>
          <w:lang w:val="pl-PL"/>
        </w:rPr>
        <w:t xml:space="preserve"> </w:t>
      </w:r>
    </w:p>
    <w:p w14:paraId="76DD7119" w14:textId="77777777" w:rsidR="006E0289" w:rsidRPr="009F6EFA" w:rsidRDefault="006E0289" w:rsidP="00677E3A">
      <w:pPr>
        <w:pStyle w:val="PRpriorities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b/>
          <w:color w:val="FF0000"/>
          <w:szCs w:val="28"/>
          <w:lang w:val="pl-PL"/>
        </w:rPr>
      </w:pPr>
    </w:p>
    <w:p w14:paraId="1C99210E" w14:textId="0C27D093" w:rsidR="00016985" w:rsidRPr="009F6EFA" w:rsidRDefault="00E105C0" w:rsidP="00677E3A">
      <w:pPr>
        <w:jc w:val="both"/>
        <w:rPr>
          <w:rFonts w:ascii="Nestle Text TF Book" w:hAnsi="Nestle Text TF Book" w:cstheme="minorHAnsi"/>
          <w:b/>
          <w:bCs/>
          <w:lang w:val="pl-PL"/>
        </w:rPr>
      </w:pPr>
      <w:r w:rsidRPr="009F6EFA">
        <w:rPr>
          <w:rFonts w:ascii="Nestle Text TF Book" w:hAnsi="Nestle Text TF Book" w:cstheme="minorHAnsi"/>
          <w:b/>
          <w:bCs/>
          <w:lang w:val="pl-PL"/>
        </w:rPr>
        <w:t xml:space="preserve">Wiosna – </w:t>
      </w:r>
      <w:r w:rsidR="00FE383E" w:rsidRPr="009F6EFA">
        <w:rPr>
          <w:rFonts w:ascii="Nestle Text TF Book" w:hAnsi="Nestle Text TF Book" w:cstheme="minorHAnsi"/>
          <w:b/>
          <w:bCs/>
          <w:lang w:val="pl-PL"/>
        </w:rPr>
        <w:t>czas</w:t>
      </w:r>
      <w:r w:rsidRPr="009F6EFA">
        <w:rPr>
          <w:rFonts w:ascii="Nestle Text TF Book" w:hAnsi="Nestle Text TF Book" w:cstheme="minorHAnsi"/>
          <w:b/>
          <w:bCs/>
          <w:lang w:val="pl-PL"/>
        </w:rPr>
        <w:t xml:space="preserve"> świeżych, pysznych nowalijek </w:t>
      </w:r>
      <w:r w:rsidR="000F5E72" w:rsidRPr="009F6EFA">
        <w:rPr>
          <w:rFonts w:ascii="Nestle Text TF Book" w:hAnsi="Nestle Text TF Book" w:cstheme="minorHAnsi"/>
          <w:b/>
          <w:bCs/>
          <w:lang w:val="pl-PL"/>
        </w:rPr>
        <w:t>–</w:t>
      </w:r>
      <w:r w:rsidRPr="009F6EFA">
        <w:rPr>
          <w:rFonts w:ascii="Nestle Text TF Book" w:hAnsi="Nestle Text TF Book" w:cstheme="minorHAnsi"/>
          <w:b/>
          <w:bCs/>
          <w:lang w:val="pl-PL"/>
        </w:rPr>
        <w:t xml:space="preserve"> to świetny </w:t>
      </w:r>
      <w:r w:rsidR="00FE383E" w:rsidRPr="009F6EFA">
        <w:rPr>
          <w:rFonts w:ascii="Nestle Text TF Book" w:hAnsi="Nestle Text TF Book" w:cstheme="minorHAnsi"/>
          <w:b/>
          <w:bCs/>
          <w:lang w:val="pl-PL"/>
        </w:rPr>
        <w:t>moment</w:t>
      </w:r>
      <w:r w:rsidRPr="009F6EFA">
        <w:rPr>
          <w:rFonts w:ascii="Nestle Text TF Book" w:hAnsi="Nestle Text TF Book" w:cstheme="minorHAnsi"/>
          <w:b/>
          <w:bCs/>
          <w:lang w:val="pl-PL"/>
        </w:rPr>
        <w:t xml:space="preserve"> by </w:t>
      </w:r>
      <w:r w:rsidR="00817689" w:rsidRPr="009F6EFA">
        <w:rPr>
          <w:rFonts w:ascii="Nestle Text TF Book" w:hAnsi="Nestle Text TF Book" w:cstheme="minorHAnsi"/>
          <w:b/>
          <w:bCs/>
          <w:lang w:val="pl-PL"/>
        </w:rPr>
        <w:t xml:space="preserve">rozwijać i </w:t>
      </w:r>
      <w:r w:rsidRPr="009F6EFA">
        <w:rPr>
          <w:rFonts w:ascii="Nestle Text TF Book" w:hAnsi="Nestle Text TF Book" w:cstheme="minorHAnsi"/>
          <w:b/>
          <w:bCs/>
          <w:lang w:val="pl-PL"/>
        </w:rPr>
        <w:t xml:space="preserve">wzmacniać </w:t>
      </w:r>
      <w:r w:rsidR="00817689" w:rsidRPr="009F6EFA">
        <w:rPr>
          <w:rFonts w:ascii="Nestle Text TF Book" w:hAnsi="Nestle Text TF Book" w:cstheme="minorHAnsi"/>
          <w:b/>
          <w:bCs/>
          <w:lang w:val="pl-PL"/>
        </w:rPr>
        <w:t>prawidłowe</w:t>
      </w:r>
      <w:r w:rsidRPr="009F6EFA">
        <w:rPr>
          <w:rFonts w:ascii="Nestle Text TF Book" w:hAnsi="Nestle Text TF Book" w:cstheme="minorHAnsi"/>
          <w:b/>
          <w:bCs/>
          <w:lang w:val="pl-PL"/>
        </w:rPr>
        <w:t xml:space="preserve"> nawyki żywieniowe najmłodszych</w:t>
      </w:r>
      <w:r w:rsidR="0062570E" w:rsidRPr="009F6EFA">
        <w:rPr>
          <w:rFonts w:ascii="Nestle Text TF Book" w:hAnsi="Nestle Text TF Book" w:cstheme="minorHAnsi"/>
          <w:b/>
          <w:bCs/>
          <w:lang w:val="pl-PL"/>
        </w:rPr>
        <w:t>.</w:t>
      </w:r>
      <w:r w:rsidRPr="009F6EFA">
        <w:rPr>
          <w:rFonts w:ascii="Nestle Text TF Book" w:hAnsi="Nestle Text TF Book" w:cstheme="minorHAnsi"/>
          <w:b/>
          <w:bCs/>
          <w:lang w:val="pl-PL"/>
        </w:rPr>
        <w:t xml:space="preserve"> Jak</w:t>
      </w:r>
      <w:r w:rsidR="00817689" w:rsidRPr="009F6EFA">
        <w:rPr>
          <w:rFonts w:ascii="Nestle Text TF Book" w:hAnsi="Nestle Text TF Book" w:cstheme="minorHAnsi"/>
          <w:b/>
          <w:bCs/>
          <w:lang w:val="pl-PL"/>
        </w:rPr>
        <w:t xml:space="preserve"> to zrobić</w:t>
      </w:r>
      <w:r w:rsidRPr="009F6EFA">
        <w:rPr>
          <w:rFonts w:ascii="Nestle Text TF Book" w:hAnsi="Nestle Text TF Book" w:cstheme="minorHAnsi"/>
          <w:b/>
          <w:bCs/>
          <w:lang w:val="pl-PL"/>
        </w:rPr>
        <w:t xml:space="preserve">? Wspólnie gotując! </w:t>
      </w:r>
      <w:r w:rsidR="00A3225B" w:rsidRPr="009F6EFA">
        <w:rPr>
          <w:rFonts w:ascii="Nestle Text TF Book" w:hAnsi="Nestle Text TF Book" w:cstheme="minorHAnsi"/>
          <w:b/>
          <w:bCs/>
          <w:lang w:val="pl-PL"/>
        </w:rPr>
        <w:t>Warto, bo badania dowodzą, że d</w:t>
      </w:r>
      <w:r w:rsidR="00016985" w:rsidRPr="009F6EFA">
        <w:rPr>
          <w:rFonts w:ascii="Nestle Text TF Book" w:hAnsi="Nestle Text TF Book" w:cstheme="minorHAnsi"/>
          <w:b/>
          <w:bCs/>
          <w:lang w:val="pl-PL"/>
        </w:rPr>
        <w:t xml:space="preserve">zieci, które pomagają </w:t>
      </w:r>
      <w:r w:rsidR="007154A7" w:rsidRPr="009F6EFA">
        <w:rPr>
          <w:rFonts w:ascii="Nestle Text TF Book" w:hAnsi="Nestle Text TF Book" w:cstheme="minorHAnsi"/>
          <w:b/>
          <w:bCs/>
          <w:lang w:val="pl-PL"/>
        </w:rPr>
        <w:t>w kuchni</w:t>
      </w:r>
      <w:r w:rsidR="00016985" w:rsidRPr="009F6EFA">
        <w:rPr>
          <w:rFonts w:ascii="Nestle Text TF Book" w:hAnsi="Nestle Text TF Book" w:cstheme="minorHAnsi"/>
          <w:b/>
          <w:bCs/>
          <w:lang w:val="pl-PL"/>
        </w:rPr>
        <w:t>, jedzą więcej owoców i warzyw</w:t>
      </w:r>
      <w:r w:rsidR="00016985" w:rsidRPr="009F6EFA">
        <w:rPr>
          <w:rStyle w:val="Odwoanieprzypisudolnego"/>
          <w:rFonts w:ascii="Nestle Text TF Book" w:hAnsi="Nestle Text TF Book" w:cstheme="minorHAnsi"/>
          <w:b/>
          <w:bCs/>
          <w:lang w:val="pl-PL"/>
        </w:rPr>
        <w:footnoteReference w:id="1"/>
      </w:r>
      <w:r w:rsidR="00016985" w:rsidRPr="009F6EFA">
        <w:rPr>
          <w:rStyle w:val="Odwoanieprzypisudolnego"/>
          <w:rFonts w:ascii="Nestle Text TF Book" w:hAnsi="Nestle Text TF Book" w:cstheme="minorHAnsi"/>
          <w:b/>
          <w:bCs/>
          <w:lang w:val="pl-PL"/>
        </w:rPr>
        <w:footnoteReference w:id="2"/>
      </w:r>
      <w:r w:rsidR="00016985" w:rsidRPr="009F6EFA">
        <w:rPr>
          <w:rStyle w:val="Odwoanieprzypisudolnego"/>
          <w:rFonts w:ascii="Nestle Text TF Book" w:hAnsi="Nestle Text TF Book" w:cstheme="minorHAnsi"/>
          <w:b/>
          <w:bCs/>
          <w:lang w:val="pl-PL"/>
        </w:rPr>
        <w:footnoteReference w:id="3"/>
      </w:r>
      <w:r w:rsidR="00817689" w:rsidRPr="009F6EFA">
        <w:rPr>
          <w:rFonts w:ascii="Nestle Text TF Book" w:hAnsi="Nestle Text TF Book" w:cstheme="minorHAnsi"/>
          <w:b/>
          <w:bCs/>
          <w:lang w:val="pl-PL"/>
        </w:rPr>
        <w:t>, a</w:t>
      </w:r>
      <w:r w:rsidR="00016985" w:rsidRPr="009F6EFA">
        <w:rPr>
          <w:rFonts w:ascii="Nestle Text TF Book" w:hAnsi="Nestle Text TF Book" w:cstheme="minorHAnsi"/>
          <w:b/>
          <w:bCs/>
          <w:lang w:val="pl-PL"/>
        </w:rPr>
        <w:t xml:space="preserve"> </w:t>
      </w:r>
      <w:r w:rsidR="00817689" w:rsidRPr="009F6EFA">
        <w:rPr>
          <w:rFonts w:ascii="Nestle Text TF Book" w:hAnsi="Nestle Text TF Book" w:cstheme="minorHAnsi"/>
          <w:b/>
          <w:bCs/>
          <w:lang w:val="pl-PL"/>
        </w:rPr>
        <w:t>i</w:t>
      </w:r>
      <w:r w:rsidR="00016985" w:rsidRPr="009F6EFA">
        <w:rPr>
          <w:rFonts w:ascii="Nestle Text TF Book" w:hAnsi="Nestle Text TF Book" w:cstheme="minorHAnsi"/>
          <w:b/>
          <w:bCs/>
          <w:lang w:val="pl-PL"/>
        </w:rPr>
        <w:t>ch diet</w:t>
      </w:r>
      <w:r w:rsidR="00970313" w:rsidRPr="009F6EFA">
        <w:rPr>
          <w:rFonts w:ascii="Nestle Text TF Book" w:hAnsi="Nestle Text TF Book" w:cstheme="minorHAnsi"/>
          <w:b/>
          <w:bCs/>
          <w:lang w:val="pl-PL"/>
        </w:rPr>
        <w:t>a</w:t>
      </w:r>
      <w:r w:rsidR="00016985" w:rsidRPr="009F6EFA">
        <w:rPr>
          <w:rFonts w:ascii="Nestle Text TF Book" w:hAnsi="Nestle Text TF Book" w:cstheme="minorHAnsi"/>
          <w:b/>
          <w:bCs/>
          <w:lang w:val="pl-PL"/>
        </w:rPr>
        <w:t xml:space="preserve"> jest </w:t>
      </w:r>
      <w:r w:rsidR="00970313" w:rsidRPr="009F6EFA">
        <w:rPr>
          <w:rFonts w:ascii="Nestle Text TF Book" w:hAnsi="Nestle Text TF Book" w:cstheme="minorHAnsi"/>
          <w:b/>
          <w:bCs/>
          <w:lang w:val="pl-PL"/>
        </w:rPr>
        <w:t xml:space="preserve">jakościowo </w:t>
      </w:r>
      <w:r w:rsidR="00EB097C" w:rsidRPr="009F6EFA">
        <w:rPr>
          <w:rFonts w:ascii="Nestle Text TF Book" w:hAnsi="Nestle Text TF Book" w:cstheme="minorHAnsi"/>
          <w:b/>
          <w:bCs/>
          <w:lang w:val="pl-PL"/>
        </w:rPr>
        <w:t>lepsza</w:t>
      </w:r>
      <w:r w:rsidR="00016985" w:rsidRPr="009F6EFA">
        <w:rPr>
          <w:rFonts w:ascii="Nestle Text TF Book" w:hAnsi="Nestle Text TF Book" w:cstheme="minorHAnsi"/>
          <w:b/>
          <w:bCs/>
          <w:lang w:val="pl-PL"/>
        </w:rPr>
        <w:t xml:space="preserve"> niż rówieśników, któr</w:t>
      </w:r>
      <w:r w:rsidR="00970313" w:rsidRPr="009F6EFA">
        <w:rPr>
          <w:rFonts w:ascii="Nestle Text TF Book" w:hAnsi="Nestle Text TF Book" w:cstheme="minorHAnsi"/>
          <w:b/>
          <w:bCs/>
          <w:lang w:val="pl-PL"/>
        </w:rPr>
        <w:t>zy nie gotują z</w:t>
      </w:r>
      <w:r w:rsidR="00016985" w:rsidRPr="009F6EFA">
        <w:rPr>
          <w:rFonts w:ascii="Nestle Text TF Book" w:hAnsi="Nestle Text TF Book" w:cstheme="minorHAnsi"/>
          <w:b/>
          <w:bCs/>
          <w:lang w:val="pl-PL"/>
        </w:rPr>
        <w:t xml:space="preserve"> rodzic</w:t>
      </w:r>
      <w:r w:rsidR="00970313" w:rsidRPr="009F6EFA">
        <w:rPr>
          <w:rFonts w:ascii="Nestle Text TF Book" w:hAnsi="Nestle Text TF Book" w:cstheme="minorHAnsi"/>
          <w:b/>
          <w:bCs/>
          <w:lang w:val="pl-PL"/>
        </w:rPr>
        <w:t>ami</w:t>
      </w:r>
      <w:r w:rsidR="00016985" w:rsidRPr="009F6EFA">
        <w:rPr>
          <w:rStyle w:val="Odwoanieprzypisudolnego"/>
          <w:rFonts w:ascii="Nestle Text TF Book" w:hAnsi="Nestle Text TF Book" w:cstheme="minorHAnsi"/>
          <w:b/>
          <w:bCs/>
          <w:lang w:val="pl-PL"/>
        </w:rPr>
        <w:footnoteReference w:id="4"/>
      </w:r>
      <w:r w:rsidR="00016985" w:rsidRPr="009F6EFA">
        <w:rPr>
          <w:rStyle w:val="Odwoanieprzypisudolnego"/>
          <w:rFonts w:ascii="Nestle Text TF Book" w:hAnsi="Nestle Text TF Book" w:cstheme="minorHAnsi"/>
          <w:b/>
          <w:bCs/>
          <w:lang w:val="pl-PL"/>
        </w:rPr>
        <w:footnoteReference w:id="5"/>
      </w:r>
      <w:r w:rsidR="00016985" w:rsidRPr="009F6EFA">
        <w:rPr>
          <w:rStyle w:val="Odwoanieprzypisudolnego"/>
          <w:rFonts w:ascii="Nestle Text TF Book" w:hAnsi="Nestle Text TF Book" w:cstheme="minorHAnsi"/>
          <w:b/>
          <w:bCs/>
          <w:lang w:val="pl-PL"/>
        </w:rPr>
        <w:footnoteReference w:id="6"/>
      </w:r>
      <w:r w:rsidR="00016985" w:rsidRPr="009F6EFA">
        <w:rPr>
          <w:rFonts w:ascii="Nestle Text TF Book" w:hAnsi="Nestle Text TF Book" w:cstheme="minorHAnsi"/>
          <w:b/>
          <w:bCs/>
          <w:lang w:val="pl-PL"/>
        </w:rPr>
        <w:t>.</w:t>
      </w:r>
      <w:r w:rsidRPr="009F6EFA">
        <w:rPr>
          <w:rFonts w:ascii="Nestle Text TF Book" w:hAnsi="Nestle Text TF Book" w:cstheme="minorHAnsi"/>
          <w:b/>
          <w:bCs/>
          <w:lang w:val="pl-PL"/>
        </w:rPr>
        <w:t xml:space="preserve"> </w:t>
      </w:r>
    </w:p>
    <w:p w14:paraId="27621339" w14:textId="3995CC43" w:rsidR="00016985" w:rsidRPr="009F6EFA" w:rsidRDefault="00016985" w:rsidP="00677E3A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177AB8B1" w14:textId="1FE84F22" w:rsidR="00FD52EE" w:rsidRPr="009F6EFA" w:rsidRDefault="00E105C0" w:rsidP="0089153F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bookmarkStart w:id="1" w:name="_Hlk72323954"/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Zachęcenie dzieci do jedzenia warzyw nie zawsze jest proste – </w:t>
      </w:r>
      <w:r w:rsidR="00A3225B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z tym z pewnością zgodzi się 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wielu rodziców. N</w:t>
      </w:r>
      <w:r w:rsidR="00FD52E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aukowcy </w:t>
      </w:r>
      <w:r w:rsidR="00660488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z jednostki badawczej </w:t>
      </w:r>
      <w:bookmarkStart w:id="2" w:name="_Hlk71820115"/>
      <w:proofErr w:type="spellStart"/>
      <w:r w:rsidR="00FD52EE" w:rsidRPr="009F6EFA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="00FD52E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bookmarkEnd w:id="2"/>
      <w:proofErr w:type="spellStart"/>
      <w:r w:rsidR="00FD52EE" w:rsidRPr="009F6EFA">
        <w:rPr>
          <w:rFonts w:ascii="Nestle Text TF Book" w:hAnsi="Nestle Text TF Book" w:cstheme="minorHAnsi"/>
          <w:sz w:val="22"/>
          <w:szCs w:val="22"/>
          <w:lang w:val="pl-PL"/>
        </w:rPr>
        <w:t>Research</w:t>
      </w:r>
      <w:proofErr w:type="spellEnd"/>
      <w:r w:rsidR="00FD52E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postanowili </w:t>
      </w:r>
      <w:r w:rsidR="00FD52EE" w:rsidRPr="009F6EFA">
        <w:rPr>
          <w:rFonts w:ascii="Nestle Text TF Book" w:hAnsi="Nestle Text TF Book" w:cstheme="minorHAnsi"/>
          <w:sz w:val="22"/>
          <w:szCs w:val="22"/>
          <w:lang w:val="pl-PL"/>
        </w:rPr>
        <w:t>przyjrze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ć</w:t>
      </w:r>
      <w:r w:rsidR="00FD52E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się różnicom w spożyciu warzyw wśród dzieci, </w:t>
      </w:r>
      <w:r w:rsidR="00EB097C" w:rsidRPr="009F6EFA">
        <w:rPr>
          <w:rFonts w:ascii="Nestle Text TF Book" w:hAnsi="Nestle Text TF Book" w:cstheme="minorHAnsi"/>
          <w:sz w:val="22"/>
          <w:szCs w:val="22"/>
          <w:lang w:val="pl-PL"/>
        </w:rPr>
        <w:t>które uczestniczą w przygotowywaniu posiłków w domu</w:t>
      </w:r>
      <w:r w:rsidR="00FD52E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="00EB097C" w:rsidRPr="009F6EFA">
        <w:rPr>
          <w:rFonts w:ascii="Nestle Text TF Book" w:hAnsi="Nestle Text TF Book" w:cstheme="minorHAnsi"/>
          <w:sz w:val="22"/>
          <w:szCs w:val="22"/>
          <w:lang w:val="pl-PL"/>
        </w:rPr>
        <w:t>i</w:t>
      </w:r>
      <w:r w:rsidR="00FD52E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EB097C" w:rsidRPr="009F6EFA">
        <w:rPr>
          <w:rFonts w:ascii="Nestle Text TF Book" w:hAnsi="Nestle Text TF Book" w:cstheme="minorHAnsi"/>
          <w:sz w:val="22"/>
          <w:szCs w:val="22"/>
          <w:lang w:val="pl-PL"/>
        </w:rPr>
        <w:t>porówna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ć</w:t>
      </w:r>
      <w:r w:rsidR="00EB097C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je z wynikami 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>rówieśników</w:t>
      </w:r>
      <w:r w:rsidR="00FD52EE" w:rsidRPr="009F6EFA">
        <w:rPr>
          <w:rFonts w:ascii="Nestle Text TF Book" w:hAnsi="Nestle Text TF Book" w:cstheme="minorHAnsi"/>
          <w:sz w:val="22"/>
          <w:szCs w:val="22"/>
          <w:lang w:val="pl-PL"/>
        </w:rPr>
        <w:t>, któr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>zy</w:t>
      </w:r>
      <w:r w:rsidR="00EB097C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FD52EE" w:rsidRPr="009F6EFA">
        <w:rPr>
          <w:rFonts w:ascii="Nestle Text TF Book" w:hAnsi="Nestle Text TF Book" w:cstheme="minorHAnsi"/>
          <w:sz w:val="22"/>
          <w:szCs w:val="22"/>
          <w:lang w:val="pl-PL"/>
        </w:rPr>
        <w:t>tego nie robią.</w:t>
      </w:r>
      <w:r w:rsidR="00FD52EE" w:rsidRPr="009F6EFA">
        <w:rPr>
          <w:sz w:val="22"/>
          <w:szCs w:val="22"/>
          <w:lang w:val="pl-PL"/>
        </w:rPr>
        <w:t xml:space="preserve"> </w:t>
      </w:r>
      <w:r w:rsidR="00EB097C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Wnioski? </w:t>
      </w:r>
      <w:bookmarkStart w:id="3" w:name="_Hlk72323882"/>
      <w:r w:rsidR="00EB097C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Dzieci pomagające w kuchni dużo 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chętniej </w:t>
      </w:r>
      <w:r w:rsidR="00970313" w:rsidRPr="009F6EFA">
        <w:rPr>
          <w:rFonts w:ascii="Nestle Text TF Book" w:hAnsi="Nestle Text TF Book" w:cstheme="minorHAnsi"/>
          <w:sz w:val="22"/>
          <w:szCs w:val="22"/>
          <w:lang w:val="pl-PL"/>
        </w:rPr>
        <w:t>jadły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EB097C" w:rsidRPr="009F6EFA">
        <w:rPr>
          <w:rFonts w:ascii="Nestle Text TF Book" w:hAnsi="Nestle Text TF Book" w:cstheme="minorHAnsi"/>
          <w:sz w:val="22"/>
          <w:szCs w:val="22"/>
          <w:lang w:val="pl-PL"/>
        </w:rPr>
        <w:t>warzyw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>a</w:t>
      </w:r>
      <w:bookmarkEnd w:id="3"/>
      <w:r w:rsidR="00EB097C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: </w:t>
      </w:r>
      <w:r w:rsidR="007154A7" w:rsidRPr="009F6EFA">
        <w:rPr>
          <w:rFonts w:ascii="Nestle Text TF Book" w:hAnsi="Nestle Text TF Book" w:cstheme="minorHAnsi"/>
          <w:sz w:val="22"/>
          <w:szCs w:val="22"/>
          <w:lang w:val="pl-PL"/>
        </w:rPr>
        <w:t>sałatę – aż o</w:t>
      </w:r>
      <w:r w:rsidR="00EB097C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76 proc.</w:t>
      </w:r>
      <w:r w:rsidR="007154A7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, kalafiora – </w:t>
      </w:r>
      <w:r w:rsidR="00EB097C" w:rsidRPr="009F6EFA">
        <w:rPr>
          <w:rFonts w:ascii="Nestle Text TF Book" w:hAnsi="Nestle Text TF Book" w:cstheme="minorHAnsi"/>
          <w:sz w:val="22"/>
          <w:szCs w:val="22"/>
          <w:lang w:val="pl-PL"/>
        </w:rPr>
        <w:t>o 23 proc.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>!</w:t>
      </w:r>
      <w:r w:rsidR="00FD52E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„Mali kucharze” </w:t>
      </w:r>
      <w:r w:rsidR="00FD52EE" w:rsidRPr="009F6EFA">
        <w:rPr>
          <w:rFonts w:ascii="Nestle Text TF Book" w:hAnsi="Nestle Text TF Book" w:cstheme="minorHAnsi"/>
          <w:sz w:val="22"/>
          <w:szCs w:val="22"/>
          <w:lang w:val="pl-PL"/>
        </w:rPr>
        <w:t>zjada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>li codziennie</w:t>
      </w:r>
      <w:r w:rsidR="00FD52E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207 gramów warzyw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– </w:t>
      </w:r>
      <w:r w:rsidR="0062570E" w:rsidRPr="009F6EFA">
        <w:rPr>
          <w:rFonts w:ascii="Nestle Text TF Book" w:hAnsi="Nestle Text TF Book" w:cstheme="minorHAnsi"/>
          <w:sz w:val="22"/>
          <w:szCs w:val="22"/>
          <w:lang w:val="pl-PL"/>
        </w:rPr>
        <w:t>a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dzieci, które nie były zaangażowane w przygotowywanie posiłków, zaledwie 145 gramów: różnica wynosi ponad 40 proc.!</w:t>
      </w:r>
      <w:r w:rsidR="00EB097C" w:rsidRPr="009F6EFA">
        <w:rPr>
          <w:rStyle w:val="Odwoanieprzypisudolnego"/>
          <w:rFonts w:ascii="Nestle Text TF Book" w:hAnsi="Nestle Text TF Book" w:cstheme="minorHAnsi"/>
          <w:sz w:val="22"/>
          <w:szCs w:val="22"/>
          <w:lang w:val="pl-PL"/>
        </w:rPr>
        <w:footnoteReference w:id="7"/>
      </w:r>
      <w:r w:rsidR="00660488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Tak spektakularne wyniki to najlepszy dowód</w:t>
      </w:r>
      <w:r w:rsidR="00D12116">
        <w:rPr>
          <w:rFonts w:ascii="Nestle Text TF Book" w:hAnsi="Nestle Text TF Book" w:cstheme="minorHAnsi"/>
          <w:sz w:val="22"/>
          <w:szCs w:val="22"/>
          <w:lang w:val="pl-PL"/>
        </w:rPr>
        <w:t xml:space="preserve"> na to</w:t>
      </w:r>
      <w:r w:rsidR="00660488" w:rsidRPr="009F6EFA">
        <w:rPr>
          <w:rFonts w:ascii="Nestle Text TF Book" w:hAnsi="Nestle Text TF Book" w:cstheme="minorHAnsi"/>
          <w:sz w:val="22"/>
          <w:szCs w:val="22"/>
          <w:lang w:val="pl-PL"/>
        </w:rPr>
        <w:t>, że warto</w:t>
      </w:r>
      <w:r w:rsidR="0089153F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zachęcać dzieci do wspólnego planowania i przygotowywania posiłków. </w:t>
      </w:r>
      <w:bookmarkEnd w:id="1"/>
      <w:r w:rsidR="0089153F" w:rsidRPr="009F6EFA">
        <w:rPr>
          <w:rFonts w:ascii="Nestle Text TF Book" w:hAnsi="Nestle Text TF Book" w:cstheme="minorHAnsi"/>
          <w:sz w:val="22"/>
          <w:szCs w:val="22"/>
          <w:lang w:val="pl-PL"/>
        </w:rPr>
        <w:t>Płyną z tego same korzyści!</w:t>
      </w:r>
    </w:p>
    <w:p w14:paraId="0CA46045" w14:textId="488D87E2" w:rsidR="00016985" w:rsidRPr="009F6EFA" w:rsidRDefault="00016985" w:rsidP="00677E3A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78A2CE40" w14:textId="375C6EC4" w:rsidR="00FD52EE" w:rsidRPr="009F6EFA" w:rsidRDefault="00344BA1" w:rsidP="00677E3A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9F6EF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Ś</w:t>
      </w:r>
      <w:r w:rsidR="00970313" w:rsidRPr="009F6EF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wietna droga do zbilansowanej diety</w:t>
      </w:r>
    </w:p>
    <w:p w14:paraId="6D683AB8" w14:textId="1797FCA8" w:rsidR="00E105C0" w:rsidRPr="009F6EFA" w:rsidRDefault="00660488" w:rsidP="00677E3A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Motywowanie najmłodszych 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do </w:t>
      </w:r>
      <w:r w:rsidR="007154A7" w:rsidRPr="009F6EFA">
        <w:rPr>
          <w:rFonts w:ascii="Nestle Text TF Book" w:hAnsi="Nestle Text TF Book" w:cstheme="minorHAnsi"/>
          <w:sz w:val="22"/>
          <w:szCs w:val="22"/>
          <w:lang w:val="pl-PL"/>
        </w:rPr>
        <w:t>jedzenia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większej ilości warzyw i owoców, zapewnienie jak </w:t>
      </w:r>
      <w:r w:rsidR="00A3225B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najwyższej 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wartości odżywczej posiłków </w:t>
      </w:r>
      <w:r w:rsidR="007154A7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i 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zróżnicowanych źródeł białka - w tym pochodzenia roślinnego - może </w:t>
      </w:r>
      <w:r w:rsidR="001728FD" w:rsidRPr="009F6EFA">
        <w:rPr>
          <w:rFonts w:ascii="Nestle Text TF Book" w:hAnsi="Nestle Text TF Book" w:cstheme="minorHAnsi"/>
          <w:sz w:val="22"/>
          <w:szCs w:val="22"/>
          <w:lang w:val="pl-PL"/>
        </w:rPr>
        <w:t>być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wyzwanie</w:t>
      </w:r>
      <w:r w:rsidR="001728FD" w:rsidRPr="009F6EFA">
        <w:rPr>
          <w:rFonts w:ascii="Nestle Text TF Book" w:hAnsi="Nestle Text TF Book" w:cstheme="minorHAnsi"/>
          <w:sz w:val="22"/>
          <w:szCs w:val="22"/>
          <w:lang w:val="pl-PL"/>
        </w:rPr>
        <w:t>m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dla rodziców i opiekunów.</w:t>
      </w:r>
      <w:r w:rsidR="00970313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Jak </w:t>
      </w:r>
      <w:r w:rsidR="0062570E" w:rsidRPr="009F6EFA">
        <w:rPr>
          <w:rFonts w:ascii="Nestle Text TF Book" w:hAnsi="Nestle Text TF Book" w:cstheme="minorHAnsi"/>
          <w:sz w:val="22"/>
          <w:szCs w:val="22"/>
          <w:lang w:val="pl-PL"/>
        </w:rPr>
        <w:t>sobie z tym radzić</w:t>
      </w:r>
      <w:r w:rsidR="00970313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? </w:t>
      </w:r>
    </w:p>
    <w:p w14:paraId="1E4B4EDA" w14:textId="77777777" w:rsidR="00E105C0" w:rsidRPr="009F6EFA" w:rsidRDefault="00E105C0" w:rsidP="00677E3A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18780646" w14:textId="4A9831BF" w:rsidR="001728FD" w:rsidRPr="009F6EFA" w:rsidRDefault="00E105C0" w:rsidP="00677E3A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- </w:t>
      </w:r>
      <w:r w:rsidR="007154A7" w:rsidRPr="009F6EFA">
        <w:rPr>
          <w:rFonts w:ascii="Nestle Text TF Book" w:hAnsi="Nestle Text TF Book" w:cstheme="minorHAnsi"/>
          <w:sz w:val="22"/>
          <w:szCs w:val="22"/>
          <w:lang w:val="pl-PL"/>
        </w:rPr>
        <w:t>Należy w</w:t>
      </w:r>
      <w:r w:rsidR="00344BA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łączać </w:t>
      </w:r>
      <w:r w:rsidR="00970313" w:rsidRPr="009F6EFA">
        <w:rPr>
          <w:rFonts w:ascii="Nestle Text TF Book" w:hAnsi="Nestle Text TF Book" w:cstheme="minorHAnsi"/>
          <w:sz w:val="22"/>
          <w:szCs w:val="22"/>
          <w:lang w:val="pl-PL"/>
        </w:rPr>
        <w:t>dzieci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w przygotow</w:t>
      </w:r>
      <w:r w:rsidR="009F6EFA" w:rsidRPr="009F6EFA">
        <w:rPr>
          <w:rFonts w:ascii="Nestle Text TF Book" w:hAnsi="Nestle Text TF Book" w:cstheme="minorHAnsi"/>
          <w:sz w:val="22"/>
          <w:szCs w:val="22"/>
          <w:lang w:val="pl-PL"/>
        </w:rPr>
        <w:t>yw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>anie</w:t>
      </w:r>
      <w:r w:rsidR="00344BA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posiłków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i sprawić, </w:t>
      </w:r>
      <w:r w:rsidR="0062570E" w:rsidRPr="009F6EFA">
        <w:rPr>
          <w:rFonts w:ascii="Nestle Text TF Book" w:hAnsi="Nestle Text TF Book" w:cstheme="minorHAnsi"/>
          <w:sz w:val="22"/>
          <w:szCs w:val="22"/>
          <w:lang w:val="pl-PL"/>
        </w:rPr>
        <w:t>by była</w:t>
      </w:r>
      <w:r w:rsidR="00D00F5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to dobra zabawa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– podpowiada </w:t>
      </w:r>
      <w:r w:rsidR="009833F6">
        <w:rPr>
          <w:rFonts w:ascii="Nestle Text TF Book" w:hAnsi="Nestle Text TF Book" w:cstheme="minorHAnsi"/>
          <w:sz w:val="22"/>
          <w:szCs w:val="22"/>
          <w:lang w:val="pl-PL"/>
        </w:rPr>
        <w:t xml:space="preserve">Katarzyna </w:t>
      </w:r>
      <w:proofErr w:type="spellStart"/>
      <w:r w:rsidR="009833F6">
        <w:rPr>
          <w:rFonts w:ascii="Nestle Text TF Book" w:hAnsi="Nestle Text TF Book" w:cstheme="minorHAnsi"/>
          <w:sz w:val="22"/>
          <w:szCs w:val="22"/>
          <w:lang w:val="pl-PL"/>
        </w:rPr>
        <w:t>Kałaska</w:t>
      </w:r>
      <w:proofErr w:type="spellEnd"/>
      <w:r w:rsidR="009833F6">
        <w:rPr>
          <w:rFonts w:ascii="Nestle Text TF Book" w:hAnsi="Nestle Text TF Book" w:cstheme="minorHAnsi"/>
          <w:sz w:val="22"/>
          <w:szCs w:val="22"/>
          <w:lang w:val="pl-PL"/>
        </w:rPr>
        <w:t>, S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pecjalista ds. </w:t>
      </w:r>
      <w:r w:rsidR="00DC3DDC">
        <w:rPr>
          <w:rFonts w:ascii="Nestle Text TF Book" w:hAnsi="Nestle Text TF Book" w:cstheme="minorHAnsi"/>
          <w:sz w:val="22"/>
          <w:szCs w:val="22"/>
          <w:lang w:val="pl-PL"/>
        </w:rPr>
        <w:t>Ż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ywienia </w:t>
      </w:r>
      <w:proofErr w:type="spellStart"/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Polska</w:t>
      </w:r>
      <w:r w:rsidR="00344BA1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– Dlaczego </w:t>
      </w:r>
      <w:r w:rsidR="00817689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jest to tak istotne? Ponieważ prawidłowe nawyki żywieniowe najlepiej kształtować </w:t>
      </w:r>
      <w:r w:rsidR="00660488" w:rsidRPr="009F6EFA">
        <w:rPr>
          <w:rFonts w:ascii="Nestle Text TF Book" w:hAnsi="Nestle Text TF Book" w:cstheme="minorHAnsi"/>
          <w:sz w:val="22"/>
          <w:szCs w:val="22"/>
          <w:lang w:val="pl-PL"/>
        </w:rPr>
        <w:t>u dzieci jak najwcześniej</w:t>
      </w:r>
      <w:r w:rsidR="00817689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. Wtedy jest duża szansa, że </w:t>
      </w:r>
      <w:r w:rsidR="007154A7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będą im wierne </w:t>
      </w:r>
      <w:r w:rsidR="00817689" w:rsidRPr="009F6EFA">
        <w:rPr>
          <w:rFonts w:ascii="Nestle Text TF Book" w:hAnsi="Nestle Text TF Book" w:cstheme="minorHAnsi"/>
          <w:sz w:val="22"/>
          <w:szCs w:val="22"/>
          <w:lang w:val="pl-PL"/>
        </w:rPr>
        <w:t>w wieku nastoletni</w:t>
      </w:r>
      <w:r w:rsidR="00660488" w:rsidRPr="009F6EFA">
        <w:rPr>
          <w:rFonts w:ascii="Nestle Text TF Book" w:hAnsi="Nestle Text TF Book" w:cstheme="minorHAnsi"/>
          <w:sz w:val="22"/>
          <w:szCs w:val="22"/>
          <w:lang w:val="pl-PL"/>
        </w:rPr>
        <w:t>m</w:t>
      </w:r>
      <w:r w:rsidR="00817689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, a później w dorosłym życiu. </w:t>
      </w:r>
      <w:r w:rsidR="00344BA1" w:rsidRPr="009F6EFA">
        <w:rPr>
          <w:rFonts w:ascii="Nestle Text TF Book" w:hAnsi="Nestle Text TF Book" w:cstheme="minorHAnsi"/>
          <w:sz w:val="22"/>
          <w:szCs w:val="22"/>
          <w:lang w:val="pl-PL"/>
        </w:rPr>
        <w:t>Najskuteczniejszy jest oczywiście przykład i doświadczenie, które</w:t>
      </w:r>
      <w:r w:rsidR="003D3009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– jako rodzice – pomagamy im zdobyć</w:t>
      </w:r>
      <w:r w:rsidR="00344BA1" w:rsidRPr="009F6EFA">
        <w:rPr>
          <w:rFonts w:ascii="Nestle Text TF Book" w:hAnsi="Nestle Text TF Book" w:cstheme="minorHAnsi"/>
          <w:sz w:val="22"/>
          <w:szCs w:val="22"/>
          <w:lang w:val="pl-PL"/>
        </w:rPr>
        <w:t>.</w:t>
      </w:r>
      <w:r w:rsidR="00092D45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Wspólne przyrządzanie posiłków to również szansa na pogłębienie więzi </w:t>
      </w:r>
      <w:r w:rsidR="00660488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między </w:t>
      </w:r>
      <w:r w:rsidR="00092D45" w:rsidRPr="009F6EFA">
        <w:rPr>
          <w:rFonts w:ascii="Nestle Text TF Book" w:hAnsi="Nestle Text TF Book" w:cstheme="minorHAnsi"/>
          <w:sz w:val="22"/>
          <w:szCs w:val="22"/>
          <w:lang w:val="pl-PL"/>
        </w:rPr>
        <w:t>członk</w:t>
      </w:r>
      <w:r w:rsidR="00660488" w:rsidRPr="009F6EFA">
        <w:rPr>
          <w:rFonts w:ascii="Nestle Text TF Book" w:hAnsi="Nestle Text TF Book" w:cstheme="minorHAnsi"/>
          <w:sz w:val="22"/>
          <w:szCs w:val="22"/>
          <w:lang w:val="pl-PL"/>
        </w:rPr>
        <w:t>ami</w:t>
      </w:r>
      <w:r w:rsidR="00092D45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rodziny.</w:t>
      </w:r>
    </w:p>
    <w:p w14:paraId="021E12C5" w14:textId="56C2C9DC" w:rsidR="00344BA1" w:rsidRPr="009F6EFA" w:rsidRDefault="00344BA1" w:rsidP="00677E3A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09C6E2E8" w14:textId="2BC5D024" w:rsidR="00344BA1" w:rsidRPr="009F6EFA" w:rsidRDefault="000F5E72" w:rsidP="0062570E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9F6EF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8</w:t>
      </w:r>
      <w:r w:rsidR="00344BA1" w:rsidRPr="009F6EF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pomysłów na zachęcenie dziecka do wspólnego gotowania</w:t>
      </w:r>
    </w:p>
    <w:p w14:paraId="320A6913" w14:textId="44C3ED1E" w:rsidR="001728FD" w:rsidRPr="009F6EFA" w:rsidRDefault="00344BA1" w:rsidP="0062570E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Eksperci </w:t>
      </w:r>
      <w:proofErr w:type="spellStart"/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przygotowali dla rodziców kilka wskazówek</w:t>
      </w:r>
      <w:r w:rsidR="00817689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jak angażować i zachęcać dzieci do </w:t>
      </w:r>
      <w:r w:rsidR="00660488" w:rsidRPr="009F6EFA">
        <w:rPr>
          <w:rFonts w:ascii="Nestle Text TF Book" w:hAnsi="Nestle Text TF Book" w:cstheme="minorHAnsi"/>
          <w:sz w:val="22"/>
          <w:szCs w:val="22"/>
          <w:lang w:val="pl-PL"/>
        </w:rPr>
        <w:t>wspólnych aktywności</w:t>
      </w:r>
      <w:r w:rsidR="00817689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w kuchni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: </w:t>
      </w:r>
    </w:p>
    <w:p w14:paraId="786F2314" w14:textId="67ABF520" w:rsidR="003D3009" w:rsidRPr="009F6EFA" w:rsidRDefault="007154A7" w:rsidP="0062570E">
      <w:pPr>
        <w:pStyle w:val="Akapitzlist"/>
        <w:numPr>
          <w:ilvl w:val="0"/>
          <w:numId w:val="16"/>
        </w:numPr>
        <w:jc w:val="both"/>
        <w:rPr>
          <w:rFonts w:ascii="Nestle Text TF Book" w:hAnsi="Nestle Text TF Book" w:cstheme="minorHAnsi"/>
          <w:lang w:bidi="ar-SA"/>
        </w:rPr>
      </w:pPr>
      <w:r w:rsidRPr="009F6EFA">
        <w:rPr>
          <w:rFonts w:ascii="Nestle Text TF Book" w:hAnsi="Nestle Text TF Book" w:cstheme="minorHAnsi"/>
          <w:u w:val="single"/>
          <w:lang w:bidi="ar-SA"/>
        </w:rPr>
        <w:t>Razem</w:t>
      </w:r>
      <w:r w:rsidR="00E105C0" w:rsidRPr="009F6EFA">
        <w:rPr>
          <w:rFonts w:ascii="Nestle Text TF Book" w:hAnsi="Nestle Text TF Book" w:cstheme="minorHAnsi"/>
          <w:u w:val="single"/>
          <w:lang w:bidi="ar-SA"/>
        </w:rPr>
        <w:t xml:space="preserve"> przygotujcie jadłospis</w:t>
      </w:r>
      <w:r w:rsidR="00344BA1" w:rsidRPr="009F6EFA">
        <w:rPr>
          <w:rFonts w:ascii="Nestle Text TF Book" w:hAnsi="Nestle Text TF Book" w:cstheme="minorHAnsi"/>
          <w:lang w:bidi="ar-SA"/>
        </w:rPr>
        <w:t xml:space="preserve"> dla całej rodziny na </w:t>
      </w:r>
      <w:r w:rsidR="003D3009" w:rsidRPr="009F6EFA">
        <w:rPr>
          <w:rFonts w:ascii="Nestle Text TF Book" w:hAnsi="Nestle Text TF Book" w:cstheme="minorHAnsi"/>
          <w:lang w:bidi="ar-SA"/>
        </w:rPr>
        <w:t xml:space="preserve">najbliższy </w:t>
      </w:r>
      <w:r w:rsidR="00344BA1" w:rsidRPr="009F6EFA">
        <w:rPr>
          <w:rFonts w:ascii="Nestle Text TF Book" w:hAnsi="Nestle Text TF Book" w:cstheme="minorHAnsi"/>
          <w:lang w:bidi="ar-SA"/>
        </w:rPr>
        <w:t>tydzień</w:t>
      </w:r>
      <w:r w:rsidR="003D3009" w:rsidRPr="009F6EFA">
        <w:rPr>
          <w:rFonts w:ascii="Nestle Text TF Book" w:hAnsi="Nestle Text TF Book" w:cstheme="minorHAnsi"/>
          <w:lang w:bidi="ar-SA"/>
        </w:rPr>
        <w:t xml:space="preserve">. </w:t>
      </w:r>
      <w:r w:rsidR="000F5E72" w:rsidRPr="009F6EFA">
        <w:rPr>
          <w:rFonts w:ascii="Nestle Text TF Book" w:hAnsi="Nestle Text TF Book" w:cstheme="minorHAnsi"/>
          <w:lang w:bidi="ar-SA"/>
        </w:rPr>
        <w:t xml:space="preserve">Pokażcie swoim pociechom, jak ważna jest zbilansowana dieta – zawierająca dużą ilość produktów pełnoziarnistych, błonnika i warzyw. </w:t>
      </w:r>
      <w:r w:rsidR="0062570E" w:rsidRPr="009F6EFA">
        <w:rPr>
          <w:rFonts w:ascii="Nestle Text TF Book" w:hAnsi="Nestle Text TF Book" w:cstheme="minorHAnsi"/>
          <w:lang w:bidi="ar-SA"/>
        </w:rPr>
        <w:t xml:space="preserve">Wysłuchajcie </w:t>
      </w:r>
      <w:r w:rsidR="003D3009" w:rsidRPr="009F6EFA">
        <w:rPr>
          <w:rFonts w:ascii="Nestle Text TF Book" w:hAnsi="Nestle Text TF Book" w:cstheme="minorHAnsi"/>
          <w:lang w:bidi="ar-SA"/>
        </w:rPr>
        <w:t>pomysł</w:t>
      </w:r>
      <w:r w:rsidR="0062570E" w:rsidRPr="009F6EFA">
        <w:rPr>
          <w:rFonts w:ascii="Nestle Text TF Book" w:hAnsi="Nestle Text TF Book" w:cstheme="minorHAnsi"/>
          <w:lang w:bidi="ar-SA"/>
        </w:rPr>
        <w:t>ów</w:t>
      </w:r>
      <w:r w:rsidR="003D3009" w:rsidRPr="009F6EFA">
        <w:rPr>
          <w:rFonts w:ascii="Nestle Text TF Book" w:hAnsi="Nestle Text TF Book" w:cstheme="minorHAnsi"/>
          <w:lang w:bidi="ar-SA"/>
        </w:rPr>
        <w:t xml:space="preserve"> </w:t>
      </w:r>
      <w:r w:rsidR="0062570E" w:rsidRPr="009F6EFA">
        <w:rPr>
          <w:rFonts w:ascii="Nestle Text TF Book" w:hAnsi="Nestle Text TF Book" w:cstheme="minorHAnsi"/>
          <w:lang w:bidi="ar-SA"/>
        </w:rPr>
        <w:t xml:space="preserve">swojego </w:t>
      </w:r>
      <w:r w:rsidR="003D3009" w:rsidRPr="009F6EFA">
        <w:rPr>
          <w:rFonts w:ascii="Nestle Text TF Book" w:hAnsi="Nestle Text TF Book" w:cstheme="minorHAnsi"/>
          <w:lang w:bidi="ar-SA"/>
        </w:rPr>
        <w:t>dzieck</w:t>
      </w:r>
      <w:r w:rsidR="0062570E" w:rsidRPr="009F6EFA">
        <w:rPr>
          <w:rFonts w:ascii="Nestle Text TF Book" w:hAnsi="Nestle Text TF Book" w:cstheme="minorHAnsi"/>
          <w:lang w:bidi="ar-SA"/>
        </w:rPr>
        <w:t>a.</w:t>
      </w:r>
      <w:r w:rsidR="003D3009" w:rsidRPr="009F6EFA">
        <w:rPr>
          <w:rFonts w:ascii="Nestle Text TF Book" w:hAnsi="Nestle Text TF Book" w:cstheme="minorHAnsi"/>
          <w:lang w:bidi="ar-SA"/>
        </w:rPr>
        <w:t xml:space="preserve"> </w:t>
      </w:r>
    </w:p>
    <w:p w14:paraId="0C1B84F7" w14:textId="6477A3E9" w:rsidR="00E105C0" w:rsidRPr="009F6EFA" w:rsidRDefault="00E105C0" w:rsidP="0062570E">
      <w:pPr>
        <w:pStyle w:val="Akapitzlist"/>
        <w:numPr>
          <w:ilvl w:val="0"/>
          <w:numId w:val="16"/>
        </w:numPr>
        <w:jc w:val="both"/>
        <w:rPr>
          <w:rFonts w:ascii="Nestle Text TF Book" w:hAnsi="Nestle Text TF Book" w:cstheme="minorHAnsi"/>
          <w:lang w:bidi="ar-SA"/>
        </w:rPr>
      </w:pPr>
      <w:r w:rsidRPr="009F6EFA">
        <w:rPr>
          <w:rFonts w:ascii="Nestle Text TF Book" w:hAnsi="Nestle Text TF Book" w:cstheme="minorHAnsi"/>
          <w:u w:val="single"/>
          <w:lang w:bidi="ar-SA"/>
        </w:rPr>
        <w:lastRenderedPageBreak/>
        <w:t>Stwórzcie listę zakupów</w:t>
      </w:r>
      <w:r w:rsidR="003D3009" w:rsidRPr="009F6EFA">
        <w:rPr>
          <w:rFonts w:ascii="Nestle Text TF Book" w:hAnsi="Nestle Text TF Book" w:cstheme="minorHAnsi"/>
          <w:lang w:bidi="ar-SA"/>
        </w:rPr>
        <w:t xml:space="preserve"> – niech </w:t>
      </w:r>
      <w:r w:rsidRPr="009F6EFA">
        <w:rPr>
          <w:rFonts w:ascii="Nestle Text TF Book" w:hAnsi="Nestle Text TF Book" w:cstheme="minorHAnsi"/>
          <w:lang w:bidi="ar-SA"/>
        </w:rPr>
        <w:t>dzieci pomog</w:t>
      </w:r>
      <w:r w:rsidR="003D3009" w:rsidRPr="009F6EFA">
        <w:rPr>
          <w:rFonts w:ascii="Nestle Text TF Book" w:hAnsi="Nestle Text TF Book" w:cstheme="minorHAnsi"/>
          <w:lang w:bidi="ar-SA"/>
        </w:rPr>
        <w:t>ą</w:t>
      </w:r>
      <w:r w:rsidRPr="009F6EFA">
        <w:rPr>
          <w:rFonts w:ascii="Nestle Text TF Book" w:hAnsi="Nestle Text TF Book" w:cstheme="minorHAnsi"/>
          <w:lang w:bidi="ar-SA"/>
        </w:rPr>
        <w:t xml:space="preserve"> Wam w przygotowaniu listy </w:t>
      </w:r>
      <w:r w:rsidR="003D3009" w:rsidRPr="009F6EFA">
        <w:rPr>
          <w:rFonts w:ascii="Nestle Text TF Book" w:hAnsi="Nestle Text TF Book" w:cstheme="minorHAnsi"/>
          <w:lang w:bidi="ar-SA"/>
        </w:rPr>
        <w:t xml:space="preserve">produktów, z których przygotujecie dania, zaplanowane w jadłospisie. </w:t>
      </w:r>
      <w:r w:rsidRPr="009F6EFA">
        <w:rPr>
          <w:rFonts w:ascii="Nestle Text TF Book" w:hAnsi="Nestle Text TF Book" w:cstheme="minorHAnsi"/>
          <w:lang w:bidi="ar-SA"/>
        </w:rPr>
        <w:t> </w:t>
      </w:r>
    </w:p>
    <w:p w14:paraId="288943F6" w14:textId="2E890EE8" w:rsidR="003D3009" w:rsidRPr="009F6EFA" w:rsidRDefault="0062570E" w:rsidP="0062570E">
      <w:pPr>
        <w:pStyle w:val="Akapitzlist"/>
        <w:numPr>
          <w:ilvl w:val="0"/>
          <w:numId w:val="16"/>
        </w:numPr>
        <w:jc w:val="both"/>
        <w:rPr>
          <w:rFonts w:ascii="Nestle Text TF Book" w:hAnsi="Nestle Text TF Book" w:cstheme="minorHAnsi"/>
          <w:lang w:bidi="ar-SA"/>
        </w:rPr>
      </w:pPr>
      <w:r w:rsidRPr="009F6EFA">
        <w:rPr>
          <w:rFonts w:ascii="Nestle Text TF Book" w:hAnsi="Nestle Text TF Book" w:cstheme="minorHAnsi"/>
          <w:u w:val="single"/>
          <w:lang w:bidi="ar-SA"/>
        </w:rPr>
        <w:t>Wspólnie</w:t>
      </w:r>
      <w:r w:rsidR="00E105C0" w:rsidRPr="009F6EFA">
        <w:rPr>
          <w:rFonts w:ascii="Nestle Text TF Book" w:hAnsi="Nestle Text TF Book" w:cstheme="minorHAnsi"/>
          <w:u w:val="single"/>
          <w:lang w:bidi="ar-SA"/>
        </w:rPr>
        <w:t xml:space="preserve"> rozpakujcie torby z zakupami</w:t>
      </w:r>
      <w:r w:rsidR="003D3009" w:rsidRPr="009F6EFA">
        <w:rPr>
          <w:rFonts w:ascii="Nestle Text TF Book" w:hAnsi="Nestle Text TF Book" w:cstheme="minorHAnsi"/>
          <w:lang w:bidi="ar-SA"/>
        </w:rPr>
        <w:t xml:space="preserve"> - z</w:t>
      </w:r>
      <w:r w:rsidR="00E105C0" w:rsidRPr="009F6EFA">
        <w:rPr>
          <w:rFonts w:ascii="Nestle Text TF Book" w:hAnsi="Nestle Text TF Book" w:cstheme="minorHAnsi"/>
          <w:lang w:bidi="ar-SA"/>
        </w:rPr>
        <w:t xml:space="preserve">amieńcie to w zabawę: pozwólcie, żeby </w:t>
      </w:r>
      <w:r w:rsidRPr="009F6EFA">
        <w:rPr>
          <w:rFonts w:ascii="Nestle Text TF Book" w:hAnsi="Nestle Text TF Book" w:cstheme="minorHAnsi"/>
          <w:lang w:bidi="ar-SA"/>
        </w:rPr>
        <w:t>dziecko</w:t>
      </w:r>
      <w:r w:rsidR="00E105C0" w:rsidRPr="009F6EFA">
        <w:rPr>
          <w:rFonts w:ascii="Nestle Text TF Book" w:hAnsi="Nestle Text TF Book" w:cstheme="minorHAnsi"/>
          <w:lang w:bidi="ar-SA"/>
        </w:rPr>
        <w:t xml:space="preserve"> zgadł</w:t>
      </w:r>
      <w:r w:rsidRPr="009F6EFA">
        <w:rPr>
          <w:rFonts w:ascii="Nestle Text TF Book" w:hAnsi="Nestle Text TF Book" w:cstheme="minorHAnsi"/>
          <w:lang w:bidi="ar-SA"/>
        </w:rPr>
        <w:t>o</w:t>
      </w:r>
      <w:r w:rsidR="00E105C0" w:rsidRPr="009F6EFA">
        <w:rPr>
          <w:rFonts w:ascii="Nestle Text TF Book" w:hAnsi="Nestle Text TF Book" w:cstheme="minorHAnsi"/>
          <w:lang w:bidi="ar-SA"/>
        </w:rPr>
        <w:t>, które produkty muszą trafić do lodówki, a które do spiżarni lub do zamrażarki.</w:t>
      </w:r>
    </w:p>
    <w:p w14:paraId="6AEEC5A5" w14:textId="6C6BF6E2" w:rsidR="00DE3DBB" w:rsidRPr="009F6EFA" w:rsidRDefault="0062570E" w:rsidP="0062570E">
      <w:pPr>
        <w:pStyle w:val="Akapitzlist"/>
        <w:numPr>
          <w:ilvl w:val="0"/>
          <w:numId w:val="16"/>
        </w:numPr>
        <w:jc w:val="both"/>
        <w:rPr>
          <w:rFonts w:ascii="Nestle Text TF Book" w:hAnsi="Nestle Text TF Book" w:cstheme="minorHAnsi"/>
          <w:b/>
          <w:bCs/>
        </w:rPr>
      </w:pPr>
      <w:r w:rsidRPr="009F6EFA">
        <w:rPr>
          <w:rFonts w:ascii="Nestle Text TF Book" w:hAnsi="Nestle Text TF Book" w:cstheme="minorHAnsi"/>
          <w:u w:val="single"/>
        </w:rPr>
        <w:t>Razem p</w:t>
      </w:r>
      <w:r w:rsidR="00E105C0" w:rsidRPr="009F6EFA">
        <w:rPr>
          <w:rFonts w:ascii="Nestle Text TF Book" w:hAnsi="Nestle Text TF Book" w:cstheme="minorHAnsi"/>
          <w:u w:val="single"/>
        </w:rPr>
        <w:t xml:space="preserve">rzygotujcie posiłki </w:t>
      </w:r>
      <w:r w:rsidR="003D3009" w:rsidRPr="009F6EFA">
        <w:rPr>
          <w:rFonts w:ascii="Nestle Text TF Book" w:hAnsi="Nestle Text TF Book" w:cstheme="minorHAnsi"/>
        </w:rPr>
        <w:t>- z</w:t>
      </w:r>
      <w:r w:rsidR="00E105C0" w:rsidRPr="009F6EFA">
        <w:rPr>
          <w:rFonts w:ascii="Nestle Text TF Book" w:hAnsi="Nestle Text TF Book" w:cstheme="minorHAnsi"/>
        </w:rPr>
        <w:t>aangażuj</w:t>
      </w:r>
      <w:r w:rsidR="003D3009" w:rsidRPr="009F6EFA">
        <w:rPr>
          <w:rFonts w:ascii="Nestle Text TF Book" w:hAnsi="Nestle Text TF Book" w:cstheme="minorHAnsi"/>
        </w:rPr>
        <w:t>cie</w:t>
      </w:r>
      <w:r w:rsidR="00E105C0" w:rsidRPr="009F6EFA">
        <w:rPr>
          <w:rFonts w:ascii="Nestle Text TF Book" w:hAnsi="Nestle Text TF Book" w:cstheme="minorHAnsi"/>
        </w:rPr>
        <w:t xml:space="preserve"> </w:t>
      </w:r>
      <w:r w:rsidR="003D3009" w:rsidRPr="009F6EFA">
        <w:rPr>
          <w:rFonts w:ascii="Nestle Text TF Book" w:hAnsi="Nestle Text TF Book" w:cstheme="minorHAnsi"/>
        </w:rPr>
        <w:t xml:space="preserve">najmłodszych </w:t>
      </w:r>
      <w:r w:rsidR="00E105C0" w:rsidRPr="009F6EFA">
        <w:rPr>
          <w:rFonts w:ascii="Nestle Text TF Book" w:hAnsi="Nestle Text TF Book" w:cstheme="minorHAnsi"/>
        </w:rPr>
        <w:t>do pomocy w kuchni</w:t>
      </w:r>
      <w:r w:rsidR="003D3009" w:rsidRPr="009F6EFA">
        <w:rPr>
          <w:rFonts w:ascii="Nestle Text TF Book" w:hAnsi="Nestle Text TF Book" w:cstheme="minorHAnsi"/>
        </w:rPr>
        <w:t>:</w:t>
      </w:r>
      <w:r w:rsidR="00E105C0" w:rsidRPr="009F6EFA">
        <w:rPr>
          <w:rFonts w:ascii="Nestle Text TF Book" w:hAnsi="Nestle Text TF Book" w:cstheme="minorHAnsi"/>
        </w:rPr>
        <w:t xml:space="preserve"> </w:t>
      </w:r>
      <w:r w:rsidR="000F5E72" w:rsidRPr="009F6EFA">
        <w:rPr>
          <w:rFonts w:ascii="Nestle Text TF Book" w:hAnsi="Nestle Text TF Book" w:cstheme="minorHAnsi"/>
        </w:rPr>
        <w:t>mycie produktów, dodawanie składników, tarcie na tarce to świetne aktywności dla dzieci. No i nie zapominajmy o zmywaniu!</w:t>
      </w:r>
    </w:p>
    <w:p w14:paraId="26741882" w14:textId="50116199" w:rsidR="00DE3DBB" w:rsidRPr="009F6EFA" w:rsidRDefault="00DE3DBB" w:rsidP="0062570E">
      <w:pPr>
        <w:pStyle w:val="Akapitzlist"/>
        <w:numPr>
          <w:ilvl w:val="0"/>
          <w:numId w:val="16"/>
        </w:numPr>
        <w:jc w:val="both"/>
        <w:rPr>
          <w:rFonts w:ascii="Nestle Text TF Book" w:hAnsi="Nestle Text TF Book" w:cstheme="minorHAnsi"/>
          <w:b/>
          <w:bCs/>
        </w:rPr>
      </w:pPr>
      <w:r w:rsidRPr="009F6EFA">
        <w:rPr>
          <w:rFonts w:ascii="Nestle Text TF Book" w:hAnsi="Nestle Text TF Book" w:cstheme="minorHAnsi"/>
          <w:u w:val="single"/>
        </w:rPr>
        <w:t>Pozwólcie dzieciom na kreatywność</w:t>
      </w:r>
      <w:r w:rsidRPr="009F6EFA">
        <w:rPr>
          <w:rFonts w:ascii="Nestle Text TF Book" w:hAnsi="Nestle Text TF Book" w:cstheme="minorHAnsi"/>
          <w:b/>
          <w:bCs/>
        </w:rPr>
        <w:t xml:space="preserve"> </w:t>
      </w:r>
      <w:r w:rsidRPr="009F6EFA">
        <w:rPr>
          <w:rFonts w:ascii="Nestle Text TF Book" w:hAnsi="Nestle Text TF Book" w:cstheme="minorHAnsi"/>
        </w:rPr>
        <w:t xml:space="preserve">– </w:t>
      </w:r>
      <w:r w:rsidR="000F5E72" w:rsidRPr="009F6EFA">
        <w:rPr>
          <w:rFonts w:ascii="Nestle Text TF Book" w:hAnsi="Nestle Text TF Book" w:cstheme="minorHAnsi"/>
        </w:rPr>
        <w:t>dajcie im swobodę</w:t>
      </w:r>
      <w:r w:rsidR="0062570E" w:rsidRPr="009F6EFA">
        <w:rPr>
          <w:rFonts w:ascii="Nestle Text TF Book" w:hAnsi="Nestle Text TF Book" w:cstheme="minorHAnsi"/>
        </w:rPr>
        <w:t xml:space="preserve">, </w:t>
      </w:r>
      <w:r w:rsidR="000F5E72" w:rsidRPr="009F6EFA">
        <w:rPr>
          <w:rFonts w:ascii="Nestle Text TF Book" w:hAnsi="Nestle Text TF Book" w:cstheme="minorHAnsi"/>
        </w:rPr>
        <w:t xml:space="preserve">zachęćcie by stworzyły sałatkę w kolorach tęczy albo ułożyły z warzyw kształt ulubionego zwierzątka. Brokuł i kalafior będą doskonale </w:t>
      </w:r>
      <w:r w:rsidR="0062570E" w:rsidRPr="009F6EFA">
        <w:rPr>
          <w:rFonts w:ascii="Nestle Text TF Book" w:hAnsi="Nestle Text TF Book" w:cstheme="minorHAnsi"/>
        </w:rPr>
        <w:t>„udawać”</w:t>
      </w:r>
      <w:r w:rsidR="000F5E72" w:rsidRPr="009F6EFA">
        <w:rPr>
          <w:rFonts w:ascii="Nestle Text TF Book" w:hAnsi="Nestle Text TF Book" w:cstheme="minorHAnsi"/>
        </w:rPr>
        <w:t xml:space="preserve"> drzewa. Możecie też skorzystać z foremek do ciasteczek i stworzyć gwiazdki</w:t>
      </w:r>
      <w:r w:rsidR="0062570E" w:rsidRPr="009F6EFA">
        <w:rPr>
          <w:rFonts w:ascii="Nestle Text TF Book" w:hAnsi="Nestle Text TF Book" w:cstheme="minorHAnsi"/>
        </w:rPr>
        <w:t xml:space="preserve"> czy</w:t>
      </w:r>
      <w:r w:rsidR="000F5E72" w:rsidRPr="009F6EFA">
        <w:rPr>
          <w:rFonts w:ascii="Nestle Text TF Book" w:hAnsi="Nestle Text TF Book" w:cstheme="minorHAnsi"/>
        </w:rPr>
        <w:t xml:space="preserve"> serduszka z warzyw</w:t>
      </w:r>
      <w:r w:rsidR="0062570E" w:rsidRPr="009F6EFA">
        <w:rPr>
          <w:rFonts w:ascii="Nestle Text TF Book" w:hAnsi="Nestle Text TF Book" w:cstheme="minorHAnsi"/>
        </w:rPr>
        <w:t xml:space="preserve">. </w:t>
      </w:r>
    </w:p>
    <w:p w14:paraId="3374C694" w14:textId="3D18EEC7" w:rsidR="003D3009" w:rsidRPr="009F6EFA" w:rsidRDefault="007154A7" w:rsidP="0062570E">
      <w:pPr>
        <w:pStyle w:val="Akapitzlist"/>
        <w:numPr>
          <w:ilvl w:val="0"/>
          <w:numId w:val="16"/>
        </w:numPr>
        <w:jc w:val="both"/>
        <w:rPr>
          <w:rFonts w:ascii="Nestle Text TF Book" w:hAnsi="Nestle Text TF Book" w:cstheme="minorHAnsi"/>
          <w:b/>
          <w:bCs/>
        </w:rPr>
      </w:pPr>
      <w:r w:rsidRPr="009F6EFA">
        <w:rPr>
          <w:rFonts w:ascii="Nestle Text TF Book" w:hAnsi="Nestle Text TF Book" w:cstheme="minorHAnsi"/>
          <w:u w:val="single"/>
        </w:rPr>
        <w:t>Angażujcie</w:t>
      </w:r>
      <w:r w:rsidR="003D3009" w:rsidRPr="009F6EFA">
        <w:rPr>
          <w:rFonts w:ascii="Nestle Text TF Book" w:hAnsi="Nestle Text TF Book" w:cstheme="minorHAnsi"/>
          <w:u w:val="single"/>
        </w:rPr>
        <w:t xml:space="preserve"> zmysły</w:t>
      </w:r>
      <w:r w:rsidR="003D3009" w:rsidRPr="009F6EFA">
        <w:rPr>
          <w:rFonts w:ascii="Nestle Text TF Book" w:hAnsi="Nestle Text TF Book" w:cstheme="minorHAnsi"/>
        </w:rPr>
        <w:t xml:space="preserve"> - poproście dziecko, by zakryło oczy i </w:t>
      </w:r>
      <w:r w:rsidR="0062570E" w:rsidRPr="009F6EFA">
        <w:rPr>
          <w:rFonts w:ascii="Nestle Text TF Book" w:hAnsi="Nestle Text TF Book" w:cstheme="minorHAnsi"/>
        </w:rPr>
        <w:t xml:space="preserve">- </w:t>
      </w:r>
      <w:r w:rsidR="003D3009" w:rsidRPr="009F6EFA">
        <w:rPr>
          <w:rFonts w:ascii="Nestle Text TF Book" w:hAnsi="Nestle Text TF Book" w:cstheme="minorHAnsi"/>
        </w:rPr>
        <w:t>wykorzyst</w:t>
      </w:r>
      <w:r w:rsidR="0062570E" w:rsidRPr="009F6EFA">
        <w:rPr>
          <w:rFonts w:ascii="Nestle Text TF Book" w:hAnsi="Nestle Text TF Book" w:cstheme="minorHAnsi"/>
        </w:rPr>
        <w:t>ując</w:t>
      </w:r>
      <w:r w:rsidR="003D3009" w:rsidRPr="009F6EFA">
        <w:rPr>
          <w:rFonts w:ascii="Nestle Text TF Book" w:hAnsi="Nestle Text TF Book" w:cstheme="minorHAnsi"/>
        </w:rPr>
        <w:t xml:space="preserve"> węch, smak, dotyk</w:t>
      </w:r>
      <w:r w:rsidR="0062570E" w:rsidRPr="009F6EFA">
        <w:rPr>
          <w:rFonts w:ascii="Nestle Text TF Book" w:hAnsi="Nestle Text TF Book" w:cstheme="minorHAnsi"/>
        </w:rPr>
        <w:t xml:space="preserve"> -</w:t>
      </w:r>
      <w:r w:rsidR="003D3009" w:rsidRPr="009F6EFA">
        <w:rPr>
          <w:rFonts w:ascii="Nestle Text TF Book" w:hAnsi="Nestle Text TF Book" w:cstheme="minorHAnsi"/>
        </w:rPr>
        <w:t xml:space="preserve"> zgadło, co ma na talerzu. </w:t>
      </w:r>
    </w:p>
    <w:p w14:paraId="5BF16267" w14:textId="77777777" w:rsidR="003D3009" w:rsidRPr="009F6EFA" w:rsidRDefault="00E105C0" w:rsidP="0062570E">
      <w:pPr>
        <w:pStyle w:val="Akapitzlist"/>
        <w:numPr>
          <w:ilvl w:val="0"/>
          <w:numId w:val="16"/>
        </w:numPr>
        <w:jc w:val="both"/>
        <w:rPr>
          <w:rFonts w:ascii="Nestle Text TF Book" w:hAnsi="Nestle Text TF Book" w:cstheme="minorHAnsi"/>
          <w:b/>
          <w:bCs/>
          <w:u w:val="single"/>
        </w:rPr>
      </w:pPr>
      <w:r w:rsidRPr="009F6EFA">
        <w:rPr>
          <w:rFonts w:ascii="Nestle Text TF Book" w:hAnsi="Nestle Text TF Book" w:cstheme="minorHAnsi"/>
          <w:u w:val="single"/>
        </w:rPr>
        <w:t>Pokażcie dzieciom potrawy z różnych zakątków świata</w:t>
      </w:r>
      <w:r w:rsidRPr="009F6EFA">
        <w:rPr>
          <w:rFonts w:ascii="Nestle Text TF Book" w:hAnsi="Nestle Text TF Book" w:cstheme="minorHAnsi"/>
        </w:rPr>
        <w:t> </w:t>
      </w:r>
      <w:r w:rsidR="003D3009" w:rsidRPr="009F6EFA">
        <w:rPr>
          <w:rFonts w:ascii="Nestle Text TF Book" w:hAnsi="Nestle Text TF Book" w:cstheme="minorHAnsi"/>
        </w:rPr>
        <w:t xml:space="preserve">– </w:t>
      </w:r>
      <w:r w:rsidRPr="009F6EFA">
        <w:rPr>
          <w:rFonts w:ascii="Nestle Text TF Book" w:hAnsi="Nestle Text TF Book" w:cstheme="minorHAnsi"/>
        </w:rPr>
        <w:t>da</w:t>
      </w:r>
      <w:r w:rsidR="003D3009" w:rsidRPr="009F6EFA">
        <w:rPr>
          <w:rFonts w:ascii="Nestle Text TF Book" w:hAnsi="Nestle Text TF Book" w:cstheme="minorHAnsi"/>
        </w:rPr>
        <w:t xml:space="preserve"> to</w:t>
      </w:r>
      <w:r w:rsidRPr="009F6EFA">
        <w:rPr>
          <w:rFonts w:ascii="Nestle Text TF Book" w:hAnsi="Nestle Text TF Book" w:cstheme="minorHAnsi"/>
        </w:rPr>
        <w:t xml:space="preserve"> najmłodszym szansę na odkrywanie nowych smaków i zapachów. </w:t>
      </w:r>
    </w:p>
    <w:p w14:paraId="7589172E" w14:textId="33C4FC85" w:rsidR="00E105C0" w:rsidRPr="009F6EFA" w:rsidRDefault="00E105C0" w:rsidP="0062570E">
      <w:pPr>
        <w:pStyle w:val="Akapitzlist"/>
        <w:numPr>
          <w:ilvl w:val="0"/>
          <w:numId w:val="16"/>
        </w:numPr>
        <w:jc w:val="both"/>
        <w:rPr>
          <w:rFonts w:ascii="Nestle Text TF Book" w:hAnsi="Nestle Text TF Book" w:cstheme="minorHAnsi"/>
          <w:b/>
          <w:bCs/>
          <w:u w:val="single"/>
        </w:rPr>
      </w:pPr>
      <w:r w:rsidRPr="009F6EFA">
        <w:rPr>
          <w:rFonts w:ascii="Nestle Text TF Book" w:hAnsi="Nestle Text TF Book" w:cstheme="minorHAnsi"/>
          <w:u w:val="single"/>
        </w:rPr>
        <w:t>Poproście dzieci o pomoc w serwowaniu posiłków</w:t>
      </w:r>
      <w:r w:rsidR="003D3009" w:rsidRPr="009F6EFA">
        <w:rPr>
          <w:rFonts w:ascii="Nestle Text TF Book" w:hAnsi="Nestle Text TF Book" w:cstheme="minorHAnsi"/>
        </w:rPr>
        <w:t xml:space="preserve"> - </w:t>
      </w:r>
      <w:r w:rsidR="000F5E72" w:rsidRPr="009F6EFA">
        <w:rPr>
          <w:rFonts w:ascii="Nestle Text TF Book" w:hAnsi="Nestle Text TF Book" w:cstheme="minorHAnsi"/>
        </w:rPr>
        <w:t>p</w:t>
      </w:r>
      <w:r w:rsidRPr="009F6EFA">
        <w:rPr>
          <w:rFonts w:ascii="Nestle Text TF Book" w:hAnsi="Nestle Text TF Book" w:cstheme="minorHAnsi"/>
        </w:rPr>
        <w:t xml:space="preserve">odawanie jedzenia w formie ułożonego obrazka, prostego wzoru lub dekorowanie brzegu talerza może uczynić posiłek bardziej apetycznym dla dzieci. </w:t>
      </w:r>
    </w:p>
    <w:p w14:paraId="185C33B8" w14:textId="642C044D" w:rsidR="001728FD" w:rsidRPr="009F6EFA" w:rsidRDefault="009F6EFA" w:rsidP="009F6EFA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Dzięki tym </w:t>
      </w:r>
      <w:r w:rsidR="00FE4307" w:rsidRPr="009F6EFA">
        <w:rPr>
          <w:rFonts w:ascii="Nestle Text TF Book" w:hAnsi="Nestle Text TF Book" w:cstheme="minorHAnsi"/>
          <w:sz w:val="22"/>
          <w:szCs w:val="22"/>
          <w:lang w:val="pl-PL"/>
        </w:rPr>
        <w:t>praktyczn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ym</w:t>
      </w:r>
      <w:r w:rsidR="00FE4307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7154A7" w:rsidRPr="009F6EFA">
        <w:rPr>
          <w:rFonts w:ascii="Nestle Text TF Book" w:hAnsi="Nestle Text TF Book" w:cstheme="minorHAnsi"/>
          <w:sz w:val="22"/>
          <w:szCs w:val="22"/>
          <w:lang w:val="pl-PL"/>
        </w:rPr>
        <w:t>pomysł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om</w:t>
      </w:r>
      <w:r w:rsidR="00FE4307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można będzie </w:t>
      </w:r>
      <w:r w:rsidR="00FE4307" w:rsidRPr="009F6EFA">
        <w:rPr>
          <w:rFonts w:ascii="Nestle Text TF Book" w:hAnsi="Nestle Text TF Book" w:cstheme="minorHAnsi"/>
          <w:sz w:val="22"/>
          <w:szCs w:val="22"/>
          <w:lang w:val="pl-PL"/>
        </w:rPr>
        <w:t>cieszyć się wspólnym tworzeniem zdrowych i pysznych posiłków</w:t>
      </w:r>
      <w:r w:rsidR="00D12116">
        <w:rPr>
          <w:rFonts w:ascii="Nestle Text TF Book" w:hAnsi="Nestle Text TF Book" w:cstheme="minorHAnsi"/>
          <w:sz w:val="22"/>
          <w:szCs w:val="22"/>
          <w:lang w:val="pl-PL"/>
        </w:rPr>
        <w:t>. W</w:t>
      </w:r>
      <w:r w:rsidR="00A3225B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dalszej perspektywie – być może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pomogą</w:t>
      </w:r>
      <w:r w:rsidR="00A3225B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one dzieciom </w:t>
      </w:r>
      <w:r w:rsidR="00A3225B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dokonywać dobrych wyborów 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żywieniowych</w:t>
      </w:r>
      <w:r w:rsidR="00D12116">
        <w:rPr>
          <w:rFonts w:ascii="Nestle Text TF Book" w:hAnsi="Nestle Text TF Book" w:cstheme="minorHAnsi"/>
          <w:sz w:val="22"/>
          <w:szCs w:val="22"/>
          <w:lang w:val="pl-PL"/>
        </w:rPr>
        <w:t xml:space="preserve"> - 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z</w:t>
      </w:r>
      <w:r w:rsidR="00A3225B" w:rsidRPr="009F6EFA">
        <w:rPr>
          <w:rFonts w:ascii="Nestle Text TF Book" w:hAnsi="Nestle Text TF Book" w:cstheme="minorHAnsi"/>
          <w:sz w:val="22"/>
          <w:szCs w:val="22"/>
          <w:lang w:val="pl-PL"/>
        </w:rPr>
        <w:t>godnie ze znanym porzekadłem „</w:t>
      </w:r>
      <w:r w:rsidR="00A3225B" w:rsidRPr="009F6EF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Czym skorupka za młodu nasiąknie, tym na starość trąci</w:t>
      </w:r>
      <w:r w:rsidR="00A3225B" w:rsidRPr="009F6EFA">
        <w:rPr>
          <w:rFonts w:ascii="Nestle Text TF Book" w:hAnsi="Nestle Text TF Book" w:cstheme="minorHAnsi"/>
          <w:sz w:val="22"/>
          <w:szCs w:val="22"/>
          <w:lang w:val="pl-PL"/>
        </w:rPr>
        <w:t>”.</w:t>
      </w:r>
    </w:p>
    <w:p w14:paraId="17E0393C" w14:textId="77777777" w:rsidR="00FE4307" w:rsidRPr="009F6EFA" w:rsidRDefault="00FE4307" w:rsidP="00677E3A">
      <w:pPr>
        <w:rPr>
          <w:rFonts w:ascii="Nestle Text TF Book" w:hAnsi="Nestle Text TF Book" w:cstheme="minorHAnsi"/>
          <w:sz w:val="16"/>
          <w:szCs w:val="16"/>
          <w:lang w:val="pl-PL"/>
        </w:rPr>
      </w:pPr>
    </w:p>
    <w:p w14:paraId="7B849D36" w14:textId="7FFC612D" w:rsidR="000F5E72" w:rsidRPr="009F6EFA" w:rsidRDefault="000F5E72" w:rsidP="00677E3A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9F6EF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Dodatkowe inspiracje </w:t>
      </w:r>
    </w:p>
    <w:p w14:paraId="189ED8EA" w14:textId="31568C1A" w:rsidR="0081162E" w:rsidRPr="009F6EFA" w:rsidRDefault="004840CE" w:rsidP="00677E3A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Inicjatywa </w:t>
      </w:r>
      <w:proofErr w:type="spellStart"/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for </w:t>
      </w:r>
      <w:proofErr w:type="spellStart"/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Healthier</w:t>
      </w:r>
      <w:proofErr w:type="spellEnd"/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Kids łączy wszystkie działania </w:t>
      </w:r>
      <w:proofErr w:type="spellStart"/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="00FE4307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mające na celu 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wsp</w:t>
      </w:r>
      <w:r w:rsidR="00FE4307" w:rsidRPr="009F6EFA">
        <w:rPr>
          <w:rFonts w:ascii="Nestle Text TF Book" w:hAnsi="Nestle Text TF Book" w:cstheme="minorHAnsi"/>
          <w:sz w:val="22"/>
          <w:szCs w:val="22"/>
          <w:lang w:val="pl-PL"/>
        </w:rPr>
        <w:t>arcie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rodziców i opiekunów </w:t>
      </w:r>
      <w:r w:rsidR="00FE4307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w kształtowaniu prawidłowych nawyków żywieniowych i 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zapewnieniu odpowiedniego rozwoju ich dzieci. </w:t>
      </w:r>
      <w:r w:rsidR="00E466F9" w:rsidRPr="009F6EFA">
        <w:rPr>
          <w:rFonts w:ascii="Nestle Text TF Book" w:hAnsi="Nestle Text TF Book" w:cstheme="minorHAnsi"/>
          <w:sz w:val="22"/>
          <w:szCs w:val="22"/>
          <w:lang w:val="pl-PL"/>
        </w:rPr>
        <w:t>Program uświadamia</w:t>
      </w:r>
      <w:r w:rsidR="00FE4307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jak ważne jest </w:t>
      </w:r>
      <w:r w:rsidR="00085615" w:rsidRPr="009F6EFA">
        <w:rPr>
          <w:rFonts w:ascii="Nestle Text TF Book" w:hAnsi="Nestle Text TF Book" w:cstheme="minorHAnsi"/>
          <w:sz w:val="22"/>
          <w:szCs w:val="22"/>
          <w:lang w:val="pl-PL"/>
        </w:rPr>
        <w:t>angażowanie</w:t>
      </w:r>
      <w:r w:rsidR="00FE4307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7154A7" w:rsidRPr="009F6EFA">
        <w:rPr>
          <w:rFonts w:ascii="Nestle Text TF Book" w:hAnsi="Nestle Text TF Book" w:cstheme="minorHAnsi"/>
          <w:sz w:val="22"/>
          <w:szCs w:val="22"/>
          <w:lang w:val="pl-PL"/>
        </w:rPr>
        <w:t>najmłodszych</w:t>
      </w:r>
      <w:r w:rsidR="00FE4307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w przygotowywanie posiłków</w:t>
      </w:r>
      <w:r w:rsidR="0081162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i wspólne gotowanie ca</w:t>
      </w:r>
      <w:r w:rsidR="00B83192">
        <w:rPr>
          <w:rFonts w:ascii="Nestle Text TF Book" w:hAnsi="Nestle Text TF Book" w:cstheme="minorHAnsi"/>
          <w:sz w:val="22"/>
          <w:szCs w:val="22"/>
          <w:lang w:val="pl-PL"/>
        </w:rPr>
        <w:t>łą</w:t>
      </w:r>
      <w:r w:rsidR="0081162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rodzin</w:t>
      </w:r>
      <w:r w:rsidR="00B83192">
        <w:rPr>
          <w:rFonts w:ascii="Nestle Text TF Book" w:hAnsi="Nestle Text TF Book" w:cstheme="minorHAnsi"/>
          <w:sz w:val="22"/>
          <w:szCs w:val="22"/>
          <w:lang w:val="pl-PL"/>
        </w:rPr>
        <w:t>ą</w:t>
      </w:r>
      <w:r w:rsidR="0081162E" w:rsidRPr="009F6EFA">
        <w:rPr>
          <w:rFonts w:ascii="Nestle Text TF Book" w:hAnsi="Nestle Text TF Book" w:cstheme="minorHAnsi"/>
          <w:sz w:val="22"/>
          <w:szCs w:val="22"/>
          <w:lang w:val="pl-PL"/>
        </w:rPr>
        <w:t>, co wpływa nie tylko na kształtowanie nawyków, rozwój nowych umiejętności</w:t>
      </w:r>
      <w:r w:rsidR="009F6EFA" w:rsidRPr="009F6EFA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="0081162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ale także na</w:t>
      </w:r>
      <w:r w:rsidR="009C07B5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pogłębianie więzi między członkami rodziny.</w:t>
      </w:r>
    </w:p>
    <w:p w14:paraId="5659605A" w14:textId="77777777" w:rsidR="0081162E" w:rsidRPr="009F6EFA" w:rsidRDefault="0081162E" w:rsidP="00677E3A">
      <w:pPr>
        <w:jc w:val="both"/>
        <w:rPr>
          <w:rFonts w:ascii="Nestle Text TF Book" w:hAnsi="Nestle Text TF Book" w:cstheme="minorHAnsi"/>
          <w:sz w:val="16"/>
          <w:szCs w:val="16"/>
          <w:lang w:val="pl-PL"/>
        </w:rPr>
      </w:pPr>
    </w:p>
    <w:p w14:paraId="4B027A94" w14:textId="0294F42C" w:rsidR="005E7D4E" w:rsidRPr="009F6EFA" w:rsidRDefault="00E466F9" w:rsidP="00677E3A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W ramach tej inicjatywy </w:t>
      </w:r>
      <w:r w:rsidR="009C07B5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wystartowała </w:t>
      </w:r>
      <w:r w:rsidR="004840C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kampania </w:t>
      </w:r>
      <w:r w:rsidR="009C07B5" w:rsidRPr="009F6EFA">
        <w:rPr>
          <w:rFonts w:ascii="Nestle Text TF Book" w:hAnsi="Nestle Text TF Book" w:cstheme="minorHAnsi"/>
          <w:sz w:val="22"/>
          <w:szCs w:val="22"/>
          <w:lang w:val="pl-PL"/>
        </w:rPr>
        <w:t>żywieniowa</w:t>
      </w:r>
      <w:r w:rsidR="004840C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na Facebooku programu „Lekkoatletyka dla każdego”</w:t>
      </w:r>
      <w:r w:rsidR="005E7D4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przewidziana </w:t>
      </w:r>
      <w:r w:rsidR="005E7D4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do końca roku. 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Kampania </w:t>
      </w:r>
      <w:r w:rsidR="00085615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podejmuje </w:t>
      </w:r>
      <w:r w:rsidR="005E7D4E" w:rsidRPr="009F6EFA">
        <w:rPr>
          <w:rFonts w:ascii="Nestle Text TF Book" w:hAnsi="Nestle Text TF Book" w:cstheme="minorHAnsi"/>
          <w:sz w:val="22"/>
          <w:szCs w:val="22"/>
          <w:lang w:val="pl-PL"/>
        </w:rPr>
        <w:t>temat prawidłowego odżywania oraz łączenia aktywności fizycznej z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prawidłową dietą</w:t>
      </w:r>
      <w:r w:rsidR="005E7D4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. W 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jej </w:t>
      </w:r>
      <w:r w:rsidR="00085615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ramach </w:t>
      </w:r>
      <w:r w:rsidR="005E7D4E" w:rsidRPr="009F6EFA">
        <w:rPr>
          <w:rFonts w:ascii="Nestle Text TF Book" w:hAnsi="Nestle Text TF Book" w:cstheme="minorHAnsi"/>
          <w:sz w:val="22"/>
          <w:szCs w:val="22"/>
          <w:lang w:val="pl-PL"/>
        </w:rPr>
        <w:t>publikowan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e są różnorodne materiały </w:t>
      </w:r>
      <w:r w:rsidR="00085615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poradnikowe </w:t>
      </w:r>
      <w:r w:rsidR="005E7D4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dotyczące np. </w:t>
      </w:r>
      <w:r w:rsidR="00085615" w:rsidRPr="009F6EFA">
        <w:rPr>
          <w:rFonts w:ascii="Nestle Text TF Book" w:hAnsi="Nestle Text TF Book" w:cstheme="minorHAnsi"/>
          <w:sz w:val="22"/>
          <w:szCs w:val="22"/>
          <w:lang w:val="pl-PL"/>
        </w:rPr>
        <w:t>roli</w:t>
      </w:r>
      <w:r w:rsidR="005E7D4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warzyw czy owoców w diecie, nawadniania organizmu czy 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zaleceń żywieniowych dla </w:t>
      </w:r>
      <w:r w:rsidR="005E7D4E" w:rsidRPr="009F6EFA">
        <w:rPr>
          <w:rFonts w:ascii="Nestle Text TF Book" w:hAnsi="Nestle Text TF Book" w:cstheme="minorHAnsi"/>
          <w:sz w:val="22"/>
          <w:szCs w:val="22"/>
          <w:lang w:val="pl-PL"/>
        </w:rPr>
        <w:t>młod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ych</w:t>
      </w:r>
      <w:r w:rsidR="005E7D4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sportowc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ów. Publikacje</w:t>
      </w:r>
      <w:r w:rsidR="00085615" w:rsidRPr="009F6EFA">
        <w:rPr>
          <w:rFonts w:ascii="Nestle Text TF Book" w:hAnsi="Nestle Text TF Book" w:cstheme="minorHAnsi"/>
          <w:sz w:val="22"/>
          <w:szCs w:val="22"/>
          <w:lang w:val="pl-PL"/>
        </w:rPr>
        <w:t>, wzbogacone kolorowymi materiałami edukacyjnymi, dostępne są również w wersji do pobrania</w:t>
      </w:r>
      <w:r w:rsidR="005E7D4E"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</w:p>
    <w:p w14:paraId="7A30B31F" w14:textId="77777777" w:rsidR="004840CE" w:rsidRPr="009F6EFA" w:rsidRDefault="004840CE" w:rsidP="00677E3A">
      <w:pPr>
        <w:jc w:val="both"/>
        <w:rPr>
          <w:rFonts w:ascii="Nestle Text TF Book" w:hAnsi="Nestle Text TF Book" w:cstheme="minorHAnsi"/>
          <w:sz w:val="16"/>
          <w:szCs w:val="16"/>
          <w:lang w:val="pl-PL"/>
        </w:rPr>
      </w:pPr>
    </w:p>
    <w:bookmarkEnd w:id="0"/>
    <w:p w14:paraId="7B5D6520" w14:textId="0E317FFA" w:rsidR="003A578E" w:rsidRPr="009F6EFA" w:rsidRDefault="008A0B1F" w:rsidP="00677E3A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9F6EF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O </w:t>
      </w:r>
      <w:proofErr w:type="spellStart"/>
      <w:r w:rsidRPr="009F6EF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Nestlé</w:t>
      </w:r>
      <w:proofErr w:type="spellEnd"/>
    </w:p>
    <w:p w14:paraId="7D14ECA7" w14:textId="2850E0F8" w:rsidR="00E84FFA" w:rsidRPr="009F6EFA" w:rsidRDefault="008A0B1F" w:rsidP="00677E3A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proofErr w:type="spellStart"/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w Polsce jest wiodącą firmą w obszarze żywienia z portfolio blisko 1600 produktów i</w:t>
      </w:r>
      <w:r w:rsidR="00595E88" w:rsidRPr="009F6EFA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prawie 70 marek, w tym m.in.: NESCAFĒ, WINIARY, GERBER, PRINCESSA, KIT KAT, LION, NESQUIK, NAŁĘCZOWIANKA oraz PURINA. </w:t>
      </w:r>
      <w:proofErr w:type="spellStart"/>
      <w:r w:rsidRPr="009F6EFA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9F6EFA">
        <w:rPr>
          <w:rFonts w:ascii="Nestle Text TF Book" w:hAnsi="Nestle Text TF Book" w:cstheme="minorHAnsi"/>
          <w:sz w:val="22"/>
          <w:szCs w:val="22"/>
          <w:lang w:val="pl-PL"/>
        </w:rPr>
        <w:t xml:space="preserve"> działa na polskim rynku od ponad 25 lat. Firma zatrudnia aktualnie 5500 pracowników w 8 lokalizacjach.</w:t>
      </w:r>
    </w:p>
    <w:p w14:paraId="41D34211" w14:textId="609A53F3" w:rsidR="005C7DEE" w:rsidRPr="009F6EFA" w:rsidRDefault="005C7DEE" w:rsidP="00677E3A">
      <w:pPr>
        <w:jc w:val="both"/>
        <w:rPr>
          <w:rFonts w:ascii="Arial" w:hAnsi="Arial" w:cs="Arial"/>
          <w:sz w:val="22"/>
          <w:szCs w:val="22"/>
          <w:lang w:val="pl-PL" w:bidi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5C7DEE" w:rsidRPr="009F6EFA" w14:paraId="32F0CFC5" w14:textId="77777777" w:rsidTr="006E5F71">
        <w:trPr>
          <w:trHeight w:hRule="exact" w:val="627"/>
        </w:trPr>
        <w:tc>
          <w:tcPr>
            <w:tcW w:w="1118" w:type="dxa"/>
            <w:vAlign w:val="bottom"/>
          </w:tcPr>
          <w:p w14:paraId="04A04B9F" w14:textId="77777777" w:rsidR="005C7DEE" w:rsidRPr="009F6EFA" w:rsidRDefault="005C7DEE" w:rsidP="00677E3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9F6EFA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1481CB09" w14:textId="77777777" w:rsidR="005C7DEE" w:rsidRPr="009F6EFA" w:rsidRDefault="005C7DEE" w:rsidP="00677E3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5256DB8E" w14:textId="77777777" w:rsidR="005C7DEE" w:rsidRPr="009F6EFA" w:rsidRDefault="005C7DEE" w:rsidP="00677E3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6931B4C5" w14:textId="77777777" w:rsidR="005C7DEE" w:rsidRPr="009F6EFA" w:rsidRDefault="005C7DEE" w:rsidP="00677E3A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8"/>
                <w:lang w:val="pl-PL"/>
              </w:rPr>
            </w:pPr>
          </w:p>
        </w:tc>
      </w:tr>
      <w:tr w:rsidR="005C7DEE" w:rsidRPr="009F6EFA" w14:paraId="3C2D7E90" w14:textId="77777777" w:rsidTr="006E5F7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5B5F891D" w14:textId="77777777" w:rsidR="005C7DEE" w:rsidRPr="009F6EFA" w:rsidRDefault="005C7DEE" w:rsidP="00677E3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9F6EFA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7B1C017C" w14:textId="77777777" w:rsidR="005C7DEE" w:rsidRPr="009F6EFA" w:rsidRDefault="005C7DEE" w:rsidP="00677E3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9F6EFA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7C71FE16" w14:textId="77777777" w:rsidR="005C7DEE" w:rsidRPr="009F6EFA" w:rsidRDefault="00772994" w:rsidP="00677E3A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1" w:history="1">
              <w:r w:rsidR="005C7DEE" w:rsidRPr="009F6EFA">
                <w:rPr>
                  <w:rStyle w:val="Hipercze"/>
                  <w:rFonts w:ascii="Arial" w:hAnsi="Arial" w:cs="Arial"/>
                  <w:sz w:val="16"/>
                  <w:szCs w:val="16"/>
                  <w:lang w:val="pl-PL"/>
                </w:rPr>
                <w:t>edyta.iroko@pl.nestle.com</w:t>
              </w:r>
            </w:hyperlink>
          </w:p>
        </w:tc>
      </w:tr>
      <w:tr w:rsidR="005C7DEE" w:rsidRPr="00085615" w14:paraId="614AAD1E" w14:textId="77777777" w:rsidTr="006E5F7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385D3BCC" w14:textId="77777777" w:rsidR="005C7DEE" w:rsidRPr="009F6EFA" w:rsidRDefault="005C7DEE" w:rsidP="00677E3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9F6EFA">
              <w:rPr>
                <w:rFonts w:cstheme="minorHAnsi"/>
                <w:sz w:val="20"/>
                <w:szCs w:val="20"/>
                <w:lang w:val="pl-PL"/>
              </w:rPr>
              <w:t xml:space="preserve">Joanna </w:t>
            </w:r>
            <w:proofErr w:type="spellStart"/>
            <w:r w:rsidRPr="009F6EFA">
              <w:rPr>
                <w:rFonts w:cstheme="minorHAnsi"/>
                <w:sz w:val="20"/>
                <w:szCs w:val="20"/>
                <w:lang w:val="pl-PL"/>
              </w:rPr>
              <w:t>Szpatowicz</w:t>
            </w:r>
            <w:proofErr w:type="spellEnd"/>
          </w:p>
        </w:tc>
        <w:tc>
          <w:tcPr>
            <w:tcW w:w="2517" w:type="dxa"/>
            <w:gridSpan w:val="2"/>
            <w:vAlign w:val="bottom"/>
          </w:tcPr>
          <w:p w14:paraId="6BCBC0A5" w14:textId="77777777" w:rsidR="005C7DEE" w:rsidRPr="009F6EFA" w:rsidRDefault="005C7DEE" w:rsidP="00677E3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9F6EFA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02AA7B59" w14:textId="77777777" w:rsidR="005C7DEE" w:rsidRPr="00085615" w:rsidRDefault="00772994" w:rsidP="00677E3A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2" w:history="1">
              <w:r w:rsidR="005C7DEE" w:rsidRPr="009F6EFA">
                <w:rPr>
                  <w:rStyle w:val="Hipercze"/>
                  <w:rFonts w:ascii="Arial" w:hAnsi="Arial" w:cs="Arial"/>
                  <w:sz w:val="16"/>
                  <w:szCs w:val="16"/>
                  <w:lang w:val="pl-PL"/>
                </w:rPr>
                <w:t>joanna.szpatowicz@pl.nestle.com</w:t>
              </w:r>
            </w:hyperlink>
          </w:p>
        </w:tc>
      </w:tr>
    </w:tbl>
    <w:p w14:paraId="1B937FF3" w14:textId="77777777" w:rsidR="005C7DEE" w:rsidRPr="00085615" w:rsidRDefault="005C7DEE" w:rsidP="00677E3A">
      <w:pPr>
        <w:jc w:val="both"/>
        <w:rPr>
          <w:rFonts w:ascii="Arial" w:hAnsi="Arial" w:cs="Arial"/>
          <w:sz w:val="22"/>
          <w:szCs w:val="22"/>
          <w:lang w:val="pl-PL" w:bidi="pl-PL"/>
        </w:rPr>
      </w:pPr>
    </w:p>
    <w:sectPr w:rsidR="005C7DEE" w:rsidRPr="00085615" w:rsidSect="000C548F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ABE0" w14:textId="77777777" w:rsidR="00772994" w:rsidRDefault="00772994" w:rsidP="00E84FFA">
      <w:r>
        <w:separator/>
      </w:r>
    </w:p>
  </w:endnote>
  <w:endnote w:type="continuationSeparator" w:id="0">
    <w:p w14:paraId="5340432F" w14:textId="77777777" w:rsidR="00772994" w:rsidRDefault="00772994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3AA2" w14:textId="77777777" w:rsidR="007E36FF" w:rsidRDefault="007E36FF" w:rsidP="00202D2F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DEE55D4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05A4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7144B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07144B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C257" w14:textId="77777777" w:rsidR="00ED2D9D" w:rsidRPr="00B579B8" w:rsidRDefault="00ED2D9D">
    <w:pPr>
      <w:pStyle w:val="Stopka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07144B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07144B">
      <w:rPr>
        <w:rFonts w:ascii="Arial" w:hAnsi="Arial" w:cs="Arial"/>
        <w:noProof/>
      </w:rPr>
      <w:t>2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A954" w14:textId="77777777" w:rsidR="00772994" w:rsidRDefault="00772994" w:rsidP="00E84FFA">
      <w:r>
        <w:separator/>
      </w:r>
    </w:p>
  </w:footnote>
  <w:footnote w:type="continuationSeparator" w:id="0">
    <w:p w14:paraId="6C4EB8C2" w14:textId="77777777" w:rsidR="00772994" w:rsidRDefault="00772994" w:rsidP="00E84FFA">
      <w:r>
        <w:continuationSeparator/>
      </w:r>
    </w:p>
  </w:footnote>
  <w:footnote w:id="1">
    <w:p w14:paraId="788837FD" w14:textId="77777777" w:rsidR="00016985" w:rsidRPr="000F5E72" w:rsidRDefault="00016985" w:rsidP="00016985">
      <w:pPr>
        <w:pStyle w:val="Tekstprzypisudolnego"/>
        <w:rPr>
          <w:rFonts w:cs="Calibri"/>
          <w:sz w:val="12"/>
          <w:szCs w:val="12"/>
          <w:lang w:val="pl-PL"/>
        </w:rPr>
      </w:pPr>
      <w:r w:rsidRPr="000F5E72">
        <w:rPr>
          <w:rStyle w:val="Odwoanieprzypisudolnego"/>
          <w:rFonts w:cs="Calibri"/>
          <w:sz w:val="12"/>
          <w:szCs w:val="12"/>
        </w:rPr>
        <w:footnoteRef/>
      </w:r>
      <w:r w:rsidRPr="000F5E72">
        <w:rPr>
          <w:rFonts w:cs="Calibri"/>
          <w:sz w:val="12"/>
          <w:szCs w:val="12"/>
        </w:rPr>
        <w:t xml:space="preserve"> </w:t>
      </w:r>
      <w:r w:rsidRPr="000F5E72">
        <w:rPr>
          <w:rFonts w:cs="Calibri"/>
          <w:i/>
          <w:iCs/>
          <w:sz w:val="12"/>
          <w:szCs w:val="12"/>
          <w:lang w:val="pl-PL"/>
        </w:rPr>
        <w:t>Kanadyjscy piątoklasiści, którzy regularnie pomagali w przygotowaniu domowych posiłków, zjedli więcej o 1,4 porcji owoców i warzyw dziennie (łącznie) niż dzieci, które nigdy nie przygotowywały posiłków (</w:t>
      </w:r>
      <w:proofErr w:type="spellStart"/>
      <w:r w:rsidRPr="000F5E72">
        <w:rPr>
          <w:rFonts w:cs="Calibri"/>
          <w:i/>
          <w:iCs/>
          <w:sz w:val="12"/>
          <w:szCs w:val="12"/>
          <w:lang w:val="pl-PL"/>
        </w:rPr>
        <w:t>Chu</w:t>
      </w:r>
      <w:proofErr w:type="spellEnd"/>
      <w:r w:rsidRPr="000F5E72">
        <w:rPr>
          <w:rFonts w:cs="Calibri"/>
          <w:i/>
          <w:iCs/>
          <w:sz w:val="12"/>
          <w:szCs w:val="12"/>
          <w:lang w:val="pl-PL"/>
        </w:rPr>
        <w:t xml:space="preserve"> YL et al. J </w:t>
      </w:r>
      <w:proofErr w:type="spellStart"/>
      <w:r w:rsidRPr="000F5E72">
        <w:rPr>
          <w:rFonts w:cs="Calibri"/>
          <w:i/>
          <w:iCs/>
          <w:sz w:val="12"/>
          <w:szCs w:val="12"/>
          <w:lang w:val="pl-PL"/>
        </w:rPr>
        <w:t>Nutr</w:t>
      </w:r>
      <w:proofErr w:type="spellEnd"/>
      <w:r w:rsidRPr="000F5E72">
        <w:rPr>
          <w:rFonts w:cs="Calibri"/>
          <w:i/>
          <w:iCs/>
          <w:sz w:val="12"/>
          <w:szCs w:val="12"/>
          <w:lang w:val="pl-PL"/>
        </w:rPr>
        <w:t xml:space="preserve"> </w:t>
      </w:r>
      <w:proofErr w:type="spellStart"/>
      <w:r w:rsidRPr="000F5E72">
        <w:rPr>
          <w:rFonts w:cs="Calibri"/>
          <w:i/>
          <w:iCs/>
          <w:sz w:val="12"/>
          <w:szCs w:val="12"/>
          <w:lang w:val="pl-PL"/>
        </w:rPr>
        <w:t>Educ</w:t>
      </w:r>
      <w:proofErr w:type="spellEnd"/>
      <w:r w:rsidRPr="000F5E72">
        <w:rPr>
          <w:rFonts w:cs="Calibri"/>
          <w:i/>
          <w:iCs/>
          <w:sz w:val="12"/>
          <w:szCs w:val="12"/>
          <w:lang w:val="pl-PL"/>
        </w:rPr>
        <w:t xml:space="preserve"> </w:t>
      </w:r>
      <w:proofErr w:type="spellStart"/>
      <w:r w:rsidRPr="000F5E72">
        <w:rPr>
          <w:rFonts w:cs="Calibri"/>
          <w:i/>
          <w:iCs/>
          <w:sz w:val="12"/>
          <w:szCs w:val="12"/>
          <w:lang w:val="pl-PL"/>
        </w:rPr>
        <w:t>Behav</w:t>
      </w:r>
      <w:proofErr w:type="spellEnd"/>
      <w:r w:rsidRPr="000F5E72">
        <w:rPr>
          <w:rFonts w:cs="Calibri"/>
          <w:i/>
          <w:iCs/>
          <w:sz w:val="12"/>
          <w:szCs w:val="12"/>
          <w:lang w:val="pl-PL"/>
        </w:rPr>
        <w:t>. 2014;46:304-8)</w:t>
      </w:r>
    </w:p>
  </w:footnote>
  <w:footnote w:id="2">
    <w:p w14:paraId="1CD8CD4A" w14:textId="77777777" w:rsidR="00016985" w:rsidRPr="000F5E72" w:rsidRDefault="00016985" w:rsidP="00016985">
      <w:pPr>
        <w:pStyle w:val="Tekstprzypisudolnego"/>
        <w:rPr>
          <w:rFonts w:cs="Calibri"/>
          <w:sz w:val="12"/>
          <w:szCs w:val="12"/>
          <w:lang w:val="pl-PL"/>
        </w:rPr>
      </w:pPr>
      <w:r w:rsidRPr="000F5E72">
        <w:rPr>
          <w:rStyle w:val="Odwoanieprzypisudolnego"/>
          <w:rFonts w:cs="Calibri"/>
          <w:sz w:val="12"/>
          <w:szCs w:val="12"/>
        </w:rPr>
        <w:footnoteRef/>
      </w:r>
      <w:r w:rsidRPr="000F5E72">
        <w:rPr>
          <w:rFonts w:cs="Calibri"/>
          <w:sz w:val="12"/>
          <w:szCs w:val="12"/>
        </w:rPr>
        <w:t xml:space="preserve"> </w:t>
      </w:r>
      <w:r w:rsidRPr="000F5E72">
        <w:rPr>
          <w:rFonts w:cs="Calibri"/>
          <w:i/>
          <w:iCs/>
          <w:sz w:val="12"/>
          <w:szCs w:val="12"/>
          <w:lang w:val="pl-PL"/>
        </w:rPr>
        <w:t>Japońskie dzieci (10-11 lat), które pomagały w przygotowaniu posiłków, częściej spożywały warzywa i owoce każdego dnia niż te, które nie brały udziału w przygotowywaniu posiłków (</w:t>
      </w:r>
      <w:proofErr w:type="spellStart"/>
      <w:r w:rsidRPr="000F5E72">
        <w:rPr>
          <w:rFonts w:cs="Calibri"/>
          <w:i/>
          <w:iCs/>
          <w:sz w:val="12"/>
          <w:szCs w:val="12"/>
          <w:lang w:val="pl-PL"/>
        </w:rPr>
        <w:t>Nozue</w:t>
      </w:r>
      <w:proofErr w:type="spellEnd"/>
      <w:r w:rsidRPr="000F5E72">
        <w:rPr>
          <w:rFonts w:cs="Calibri"/>
          <w:i/>
          <w:iCs/>
          <w:sz w:val="12"/>
          <w:szCs w:val="12"/>
          <w:lang w:val="pl-PL"/>
        </w:rPr>
        <w:t xml:space="preserve"> M et al. </w:t>
      </w:r>
      <w:proofErr w:type="spellStart"/>
      <w:r w:rsidRPr="000F5E72">
        <w:rPr>
          <w:rFonts w:cs="Calibri"/>
          <w:i/>
          <w:iCs/>
          <w:sz w:val="12"/>
          <w:szCs w:val="12"/>
          <w:lang w:val="pl-PL"/>
        </w:rPr>
        <w:t>Nutr</w:t>
      </w:r>
      <w:proofErr w:type="spellEnd"/>
      <w:r w:rsidRPr="000F5E72">
        <w:rPr>
          <w:rFonts w:cs="Calibri"/>
          <w:i/>
          <w:iCs/>
          <w:sz w:val="12"/>
          <w:szCs w:val="12"/>
          <w:lang w:val="pl-PL"/>
        </w:rPr>
        <w:t xml:space="preserve"> Res </w:t>
      </w:r>
      <w:proofErr w:type="spellStart"/>
      <w:r w:rsidRPr="000F5E72">
        <w:rPr>
          <w:rFonts w:cs="Calibri"/>
          <w:i/>
          <w:iCs/>
          <w:sz w:val="12"/>
          <w:szCs w:val="12"/>
          <w:lang w:val="pl-PL"/>
        </w:rPr>
        <w:t>Pract</w:t>
      </w:r>
      <w:proofErr w:type="spellEnd"/>
      <w:r w:rsidRPr="000F5E72">
        <w:rPr>
          <w:rFonts w:cs="Calibri"/>
          <w:i/>
          <w:iCs/>
          <w:sz w:val="12"/>
          <w:szCs w:val="12"/>
          <w:lang w:val="pl-PL"/>
        </w:rPr>
        <w:t>. 2016; 10:359-63)</w:t>
      </w:r>
    </w:p>
  </w:footnote>
  <w:footnote w:id="3">
    <w:p w14:paraId="44484468" w14:textId="77777777" w:rsidR="00016985" w:rsidRPr="000F5E72" w:rsidRDefault="00016985" w:rsidP="00016985">
      <w:pPr>
        <w:pStyle w:val="Tekstprzypisudolnego"/>
        <w:rPr>
          <w:rFonts w:cs="Calibri"/>
          <w:sz w:val="12"/>
          <w:szCs w:val="12"/>
          <w:lang w:val="pl-PL"/>
        </w:rPr>
      </w:pPr>
      <w:r w:rsidRPr="000F5E72">
        <w:rPr>
          <w:rStyle w:val="Odwoanieprzypisudolnego"/>
          <w:rFonts w:cs="Calibri"/>
          <w:sz w:val="12"/>
          <w:szCs w:val="12"/>
        </w:rPr>
        <w:footnoteRef/>
      </w:r>
      <w:r w:rsidRPr="000F5E72">
        <w:rPr>
          <w:rFonts w:cs="Calibri"/>
          <w:sz w:val="12"/>
          <w:szCs w:val="12"/>
        </w:rPr>
        <w:t xml:space="preserve"> </w:t>
      </w:r>
      <w:r w:rsidRPr="000F5E72">
        <w:rPr>
          <w:rFonts w:cs="Calibri"/>
          <w:i/>
          <w:iCs/>
          <w:sz w:val="12"/>
          <w:szCs w:val="12"/>
          <w:lang w:val="pl-PL"/>
        </w:rPr>
        <w:t>Zaangażowanie małych dzieci (2–5 lat) w przygotowywanie posiłków zwiększyło częstotliwość spożywania owoców i warzyw (</w:t>
      </w:r>
      <w:proofErr w:type="spellStart"/>
      <w:r w:rsidRPr="000F5E72">
        <w:rPr>
          <w:rFonts w:cs="Calibri"/>
          <w:i/>
          <w:iCs/>
          <w:sz w:val="12"/>
          <w:szCs w:val="12"/>
          <w:lang w:val="pl-PL"/>
        </w:rPr>
        <w:t>Shim</w:t>
      </w:r>
      <w:proofErr w:type="spellEnd"/>
      <w:r w:rsidRPr="000F5E72">
        <w:rPr>
          <w:rFonts w:cs="Calibri"/>
          <w:i/>
          <w:iCs/>
          <w:sz w:val="12"/>
          <w:szCs w:val="12"/>
          <w:lang w:val="pl-PL"/>
        </w:rPr>
        <w:t xml:space="preserve"> JE et al. J </w:t>
      </w:r>
      <w:proofErr w:type="spellStart"/>
      <w:r w:rsidRPr="000F5E72">
        <w:rPr>
          <w:rFonts w:cs="Calibri"/>
          <w:i/>
          <w:iCs/>
          <w:sz w:val="12"/>
          <w:szCs w:val="12"/>
          <w:lang w:val="pl-PL"/>
        </w:rPr>
        <w:t>Nutr</w:t>
      </w:r>
      <w:proofErr w:type="spellEnd"/>
      <w:r w:rsidRPr="000F5E72">
        <w:rPr>
          <w:rFonts w:cs="Calibri"/>
          <w:i/>
          <w:iCs/>
          <w:sz w:val="12"/>
          <w:szCs w:val="12"/>
          <w:lang w:val="pl-PL"/>
        </w:rPr>
        <w:t xml:space="preserve"> </w:t>
      </w:r>
      <w:proofErr w:type="spellStart"/>
      <w:r w:rsidRPr="000F5E72">
        <w:rPr>
          <w:rFonts w:cs="Calibri"/>
          <w:i/>
          <w:iCs/>
          <w:sz w:val="12"/>
          <w:szCs w:val="12"/>
          <w:lang w:val="pl-PL"/>
        </w:rPr>
        <w:t>Educ</w:t>
      </w:r>
      <w:proofErr w:type="spellEnd"/>
      <w:r w:rsidRPr="000F5E72">
        <w:rPr>
          <w:rFonts w:cs="Calibri"/>
          <w:i/>
          <w:iCs/>
          <w:sz w:val="12"/>
          <w:szCs w:val="12"/>
          <w:lang w:val="pl-PL"/>
        </w:rPr>
        <w:t xml:space="preserve"> </w:t>
      </w:r>
      <w:proofErr w:type="spellStart"/>
      <w:r w:rsidRPr="000F5E72">
        <w:rPr>
          <w:rFonts w:cs="Calibri"/>
          <w:i/>
          <w:iCs/>
          <w:sz w:val="12"/>
          <w:szCs w:val="12"/>
          <w:lang w:val="pl-PL"/>
        </w:rPr>
        <w:t>Behav</w:t>
      </w:r>
      <w:proofErr w:type="spellEnd"/>
      <w:r w:rsidRPr="000F5E72">
        <w:rPr>
          <w:rFonts w:cs="Calibri"/>
          <w:i/>
          <w:iCs/>
          <w:sz w:val="12"/>
          <w:szCs w:val="12"/>
          <w:lang w:val="pl-PL"/>
        </w:rPr>
        <w:t>. 2016;48:311-7)</w:t>
      </w:r>
    </w:p>
  </w:footnote>
  <w:footnote w:id="4">
    <w:p w14:paraId="42C9E654" w14:textId="002717B5" w:rsidR="00016985" w:rsidRPr="000F5E72" w:rsidRDefault="00016985" w:rsidP="00016985">
      <w:pPr>
        <w:pStyle w:val="Normalny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i/>
          <w:iCs/>
          <w:sz w:val="12"/>
          <w:szCs w:val="12"/>
          <w:lang w:eastAsia="en-US"/>
        </w:rPr>
      </w:pPr>
      <w:r w:rsidRPr="000F5E72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0F5E72">
        <w:rPr>
          <w:rFonts w:ascii="Calibri" w:eastAsia="Calibri" w:hAnsi="Calibri" w:cs="Calibri"/>
          <w:i/>
          <w:iCs/>
          <w:sz w:val="12"/>
          <w:szCs w:val="12"/>
          <w:lang w:eastAsia="en-US"/>
        </w:rPr>
        <w:t>Ogólna jakość diety była wyższa wśród piątoklasistów z Kanady, którzy pomagali przygotowywać domowe posiłki co najmniej raz w tygodniu w porównaniu z tymi, którzy nigdy nie pomagali w przygotowywaniu posiłków (</w:t>
      </w:r>
      <w:proofErr w:type="spellStart"/>
      <w:r w:rsidRPr="000F5E72">
        <w:rPr>
          <w:rFonts w:ascii="Calibri" w:eastAsia="Calibri" w:hAnsi="Calibri" w:cs="Calibri"/>
          <w:i/>
          <w:iCs/>
          <w:sz w:val="12"/>
          <w:szCs w:val="12"/>
          <w:lang w:eastAsia="en-US"/>
        </w:rPr>
        <w:t>Chu</w:t>
      </w:r>
      <w:proofErr w:type="spellEnd"/>
      <w:r w:rsidRPr="000F5E72">
        <w:rPr>
          <w:rFonts w:ascii="Calibri" w:eastAsia="Calibri" w:hAnsi="Calibri" w:cs="Calibri"/>
          <w:i/>
          <w:iCs/>
          <w:sz w:val="12"/>
          <w:szCs w:val="12"/>
          <w:lang w:eastAsia="en-US"/>
        </w:rPr>
        <w:t xml:space="preserve"> YL et al. J </w:t>
      </w:r>
      <w:proofErr w:type="spellStart"/>
      <w:r w:rsidRPr="000F5E72">
        <w:rPr>
          <w:rFonts w:ascii="Calibri" w:eastAsia="Calibri" w:hAnsi="Calibri" w:cs="Calibri"/>
          <w:i/>
          <w:iCs/>
          <w:sz w:val="12"/>
          <w:szCs w:val="12"/>
          <w:lang w:eastAsia="en-US"/>
        </w:rPr>
        <w:t>Nutr</w:t>
      </w:r>
      <w:proofErr w:type="spellEnd"/>
      <w:r w:rsidRPr="000F5E72">
        <w:rPr>
          <w:rFonts w:ascii="Calibri" w:eastAsia="Calibri" w:hAnsi="Calibri" w:cs="Calibri"/>
          <w:i/>
          <w:iCs/>
          <w:sz w:val="12"/>
          <w:szCs w:val="12"/>
          <w:lang w:eastAsia="en-US"/>
        </w:rPr>
        <w:t xml:space="preserve"> </w:t>
      </w:r>
      <w:proofErr w:type="spellStart"/>
      <w:r w:rsidRPr="000F5E72">
        <w:rPr>
          <w:rFonts w:ascii="Calibri" w:eastAsia="Calibri" w:hAnsi="Calibri" w:cs="Calibri"/>
          <w:i/>
          <w:iCs/>
          <w:sz w:val="12"/>
          <w:szCs w:val="12"/>
          <w:lang w:eastAsia="en-US"/>
        </w:rPr>
        <w:t>Educ</w:t>
      </w:r>
      <w:proofErr w:type="spellEnd"/>
      <w:r w:rsidRPr="000F5E72">
        <w:rPr>
          <w:rFonts w:ascii="Calibri" w:eastAsia="Calibri" w:hAnsi="Calibri" w:cs="Calibri"/>
          <w:i/>
          <w:iCs/>
          <w:sz w:val="12"/>
          <w:szCs w:val="12"/>
          <w:lang w:eastAsia="en-US"/>
        </w:rPr>
        <w:t xml:space="preserve"> </w:t>
      </w:r>
      <w:proofErr w:type="spellStart"/>
      <w:r w:rsidRPr="000F5E72">
        <w:rPr>
          <w:rFonts w:ascii="Calibri" w:eastAsia="Calibri" w:hAnsi="Calibri" w:cs="Calibri"/>
          <w:i/>
          <w:iCs/>
          <w:sz w:val="12"/>
          <w:szCs w:val="12"/>
          <w:lang w:eastAsia="en-US"/>
        </w:rPr>
        <w:t>Behav</w:t>
      </w:r>
      <w:proofErr w:type="spellEnd"/>
      <w:r w:rsidRPr="000F5E72">
        <w:rPr>
          <w:rFonts w:ascii="Calibri" w:eastAsia="Calibri" w:hAnsi="Calibri" w:cs="Calibri"/>
          <w:i/>
          <w:iCs/>
          <w:sz w:val="12"/>
          <w:szCs w:val="12"/>
          <w:lang w:eastAsia="en-US"/>
        </w:rPr>
        <w:t>. 2014;46:304-8)</w:t>
      </w:r>
    </w:p>
  </w:footnote>
  <w:footnote w:id="5">
    <w:p w14:paraId="56960300" w14:textId="1443F931" w:rsidR="00016985" w:rsidRPr="000F5E72" w:rsidRDefault="00016985" w:rsidP="00016985">
      <w:pPr>
        <w:pStyle w:val="Tekstprzypisudolnego"/>
        <w:rPr>
          <w:rFonts w:cs="Calibri"/>
          <w:sz w:val="12"/>
          <w:szCs w:val="12"/>
          <w:lang w:val="pl-PL"/>
        </w:rPr>
      </w:pPr>
      <w:r w:rsidRPr="000F5E72">
        <w:rPr>
          <w:rStyle w:val="Odwoanieprzypisudolnego"/>
          <w:rFonts w:cs="Calibri"/>
          <w:sz w:val="12"/>
          <w:szCs w:val="12"/>
        </w:rPr>
        <w:footnoteRef/>
      </w:r>
      <w:r w:rsidRPr="000F5E72">
        <w:rPr>
          <w:rFonts w:cs="Calibri"/>
          <w:sz w:val="12"/>
          <w:szCs w:val="12"/>
        </w:rPr>
        <w:t xml:space="preserve"> </w:t>
      </w:r>
      <w:r w:rsidRPr="000F5E72">
        <w:rPr>
          <w:rFonts w:cs="Calibri"/>
          <w:i/>
          <w:iCs/>
          <w:sz w:val="12"/>
          <w:szCs w:val="12"/>
        </w:rPr>
        <w:t>Badanie przekrojowe przeprowadzone w Australii wykazało, że chłopcy o „zdrowym” sposobie żywienia byli bardziej zaangażowani w pomoc w przygotowywaniu posiłków niż chłopcy o „gęstym energetycznie” sposobie żywienia (Leech RM et al. Appetite. 2014;75:64-70)</w:t>
      </w:r>
    </w:p>
  </w:footnote>
  <w:footnote w:id="6">
    <w:p w14:paraId="53FDF2B6" w14:textId="77777777" w:rsidR="00016985" w:rsidRPr="00660488" w:rsidRDefault="00016985" w:rsidP="0001698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12"/>
          <w:szCs w:val="12"/>
          <w:lang w:val="en-US"/>
        </w:rPr>
      </w:pPr>
      <w:r w:rsidRPr="000F5E72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0F5E72">
        <w:rPr>
          <w:rFonts w:ascii="Calibri" w:hAnsi="Calibri" w:cs="Calibri"/>
          <w:sz w:val="12"/>
          <w:szCs w:val="12"/>
        </w:rPr>
        <w:t xml:space="preserve"> </w:t>
      </w:r>
      <w:r w:rsidRPr="000F5E72">
        <w:rPr>
          <w:rFonts w:ascii="Calibri" w:eastAsia="Calibri" w:hAnsi="Calibri" w:cs="Calibri"/>
          <w:i/>
          <w:iCs/>
          <w:sz w:val="12"/>
          <w:szCs w:val="12"/>
          <w:lang w:eastAsia="en-US"/>
        </w:rPr>
        <w:t>Pomoc w gotowaniu była pozytywnie związana z przestrzeganiem zdrowej diety śródziemnomorskiej wśród uczniów klas 7-9 w Portugalii (</w:t>
      </w:r>
      <w:proofErr w:type="spellStart"/>
      <w:r w:rsidRPr="000F5E72">
        <w:rPr>
          <w:rFonts w:ascii="Calibri" w:eastAsia="Calibri" w:hAnsi="Calibri" w:cs="Calibri"/>
          <w:i/>
          <w:iCs/>
          <w:sz w:val="12"/>
          <w:szCs w:val="12"/>
          <w:lang w:eastAsia="en-US"/>
        </w:rPr>
        <w:t>Leal</w:t>
      </w:r>
      <w:proofErr w:type="spellEnd"/>
      <w:r w:rsidRPr="000F5E72">
        <w:rPr>
          <w:rFonts w:ascii="Calibri" w:eastAsia="Calibri" w:hAnsi="Calibri" w:cs="Calibri"/>
          <w:i/>
          <w:iCs/>
          <w:sz w:val="12"/>
          <w:szCs w:val="12"/>
          <w:lang w:eastAsia="en-US"/>
        </w:rPr>
        <w:t xml:space="preserve"> FM et al. </w:t>
      </w:r>
      <w:proofErr w:type="spellStart"/>
      <w:r w:rsidRPr="00660488">
        <w:rPr>
          <w:rFonts w:ascii="Calibri" w:eastAsia="Calibri" w:hAnsi="Calibri" w:cs="Calibri"/>
          <w:i/>
          <w:iCs/>
          <w:sz w:val="12"/>
          <w:szCs w:val="12"/>
          <w:lang w:val="en-US" w:eastAsia="en-US"/>
        </w:rPr>
        <w:t>Persp</w:t>
      </w:r>
      <w:proofErr w:type="spellEnd"/>
      <w:r w:rsidRPr="00660488">
        <w:rPr>
          <w:rFonts w:ascii="Calibri" w:eastAsia="Calibri" w:hAnsi="Calibri" w:cs="Calibri"/>
          <w:i/>
          <w:iCs/>
          <w:sz w:val="12"/>
          <w:szCs w:val="12"/>
          <w:lang w:val="en-US" w:eastAsia="en-US"/>
        </w:rPr>
        <w:t xml:space="preserve"> in Pub Health. 2011;131:283-7)</w:t>
      </w:r>
    </w:p>
  </w:footnote>
  <w:footnote w:id="7">
    <w:p w14:paraId="45E4CA3E" w14:textId="5DB03532" w:rsidR="00EB097C" w:rsidRPr="00660488" w:rsidRDefault="00EB097C">
      <w:pPr>
        <w:pStyle w:val="Tekstprzypisudolnego"/>
        <w:rPr>
          <w:rFonts w:cs="Calibri"/>
          <w:i/>
          <w:iCs/>
          <w:sz w:val="16"/>
          <w:szCs w:val="16"/>
          <w:lang w:val="en-US"/>
        </w:rPr>
      </w:pPr>
      <w:r w:rsidRPr="000F5E72">
        <w:rPr>
          <w:rStyle w:val="Odwoanieprzypisudolnego"/>
          <w:rFonts w:cs="Calibri"/>
          <w:i/>
          <w:iCs/>
          <w:sz w:val="12"/>
          <w:szCs w:val="12"/>
        </w:rPr>
        <w:footnoteRef/>
      </w:r>
      <w:r w:rsidRPr="000F5E72">
        <w:rPr>
          <w:rFonts w:cs="Calibri"/>
          <w:i/>
          <w:iCs/>
          <w:sz w:val="12"/>
          <w:szCs w:val="12"/>
        </w:rPr>
        <w:t xml:space="preserve"> </w:t>
      </w:r>
      <w:hyperlink r:id="rId1" w:history="1">
        <w:r w:rsidRPr="000F5E72">
          <w:rPr>
            <w:rStyle w:val="Hipercze"/>
            <w:rFonts w:cs="Calibri"/>
            <w:i/>
            <w:iCs/>
            <w:sz w:val="12"/>
            <w:szCs w:val="12"/>
          </w:rPr>
          <w:t>https://www.nestle.com/stories/cooking-together-kids-healthy-habits-diets</w:t>
        </w:r>
      </w:hyperlink>
      <w:r w:rsidRPr="00970313">
        <w:rPr>
          <w:rFonts w:cs="Calibri"/>
          <w:i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E227" w14:textId="77777777" w:rsidR="005A61F5" w:rsidRDefault="0072792F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AF7707" wp14:editId="2075F4CD">
          <wp:simplePos x="0" y="0"/>
          <wp:positionH relativeFrom="column">
            <wp:posOffset>-1367790</wp:posOffset>
          </wp:positionH>
          <wp:positionV relativeFrom="page">
            <wp:posOffset>5080</wp:posOffset>
          </wp:positionV>
          <wp:extent cx="7557770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EE8"/>
    <w:multiLevelType w:val="hybridMultilevel"/>
    <w:tmpl w:val="9F040814"/>
    <w:lvl w:ilvl="0" w:tplc="364E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1C5A"/>
    <w:multiLevelType w:val="multilevel"/>
    <w:tmpl w:val="BABA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F6212"/>
    <w:multiLevelType w:val="hybridMultilevel"/>
    <w:tmpl w:val="1D8AB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90FA7"/>
    <w:multiLevelType w:val="multilevel"/>
    <w:tmpl w:val="5E6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A3638F"/>
    <w:multiLevelType w:val="hybridMultilevel"/>
    <w:tmpl w:val="A626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0EE3"/>
    <w:rsid w:val="00004D12"/>
    <w:rsid w:val="000053D5"/>
    <w:rsid w:val="00016985"/>
    <w:rsid w:val="00031161"/>
    <w:rsid w:val="00031C72"/>
    <w:rsid w:val="00031CCD"/>
    <w:rsid w:val="00041B09"/>
    <w:rsid w:val="00043670"/>
    <w:rsid w:val="00061C65"/>
    <w:rsid w:val="0007144B"/>
    <w:rsid w:val="000771FF"/>
    <w:rsid w:val="000829DB"/>
    <w:rsid w:val="00085615"/>
    <w:rsid w:val="00092D45"/>
    <w:rsid w:val="000A68F0"/>
    <w:rsid w:val="000C548F"/>
    <w:rsid w:val="000E33BC"/>
    <w:rsid w:val="000E41C1"/>
    <w:rsid w:val="000F0A7A"/>
    <w:rsid w:val="000F0EE8"/>
    <w:rsid w:val="000F5E72"/>
    <w:rsid w:val="000F607C"/>
    <w:rsid w:val="000F667D"/>
    <w:rsid w:val="00123474"/>
    <w:rsid w:val="00134216"/>
    <w:rsid w:val="00141AD9"/>
    <w:rsid w:val="00144788"/>
    <w:rsid w:val="00145E19"/>
    <w:rsid w:val="00147DD8"/>
    <w:rsid w:val="0016006E"/>
    <w:rsid w:val="001728FD"/>
    <w:rsid w:val="00177831"/>
    <w:rsid w:val="00191AF1"/>
    <w:rsid w:val="001C0ACA"/>
    <w:rsid w:val="001D7454"/>
    <w:rsid w:val="001E6B9D"/>
    <w:rsid w:val="001F020E"/>
    <w:rsid w:val="001F166E"/>
    <w:rsid w:val="001F72CD"/>
    <w:rsid w:val="00200955"/>
    <w:rsid w:val="00202D2F"/>
    <w:rsid w:val="00213E29"/>
    <w:rsid w:val="00216379"/>
    <w:rsid w:val="00250D71"/>
    <w:rsid w:val="0026675D"/>
    <w:rsid w:val="00274F8E"/>
    <w:rsid w:val="002836C1"/>
    <w:rsid w:val="00285C47"/>
    <w:rsid w:val="00291C2B"/>
    <w:rsid w:val="00294C8A"/>
    <w:rsid w:val="002A1C6B"/>
    <w:rsid w:val="002B5AA7"/>
    <w:rsid w:val="002C1353"/>
    <w:rsid w:val="002D2247"/>
    <w:rsid w:val="002D5B73"/>
    <w:rsid w:val="002F0C67"/>
    <w:rsid w:val="00305C76"/>
    <w:rsid w:val="00324782"/>
    <w:rsid w:val="00333996"/>
    <w:rsid w:val="00344BA1"/>
    <w:rsid w:val="00353D2A"/>
    <w:rsid w:val="00364257"/>
    <w:rsid w:val="00375FD4"/>
    <w:rsid w:val="00380DE9"/>
    <w:rsid w:val="00382192"/>
    <w:rsid w:val="00382616"/>
    <w:rsid w:val="00386F75"/>
    <w:rsid w:val="003A578E"/>
    <w:rsid w:val="003D1BB4"/>
    <w:rsid w:val="003D3009"/>
    <w:rsid w:val="003D4B04"/>
    <w:rsid w:val="003E2BD7"/>
    <w:rsid w:val="003F2E30"/>
    <w:rsid w:val="004053EF"/>
    <w:rsid w:val="00407015"/>
    <w:rsid w:val="004138C5"/>
    <w:rsid w:val="004306A2"/>
    <w:rsid w:val="004719E4"/>
    <w:rsid w:val="004779F2"/>
    <w:rsid w:val="004840CE"/>
    <w:rsid w:val="00495408"/>
    <w:rsid w:val="004A0E33"/>
    <w:rsid w:val="004B3213"/>
    <w:rsid w:val="004B34CB"/>
    <w:rsid w:val="004E7CED"/>
    <w:rsid w:val="0050572D"/>
    <w:rsid w:val="005159B5"/>
    <w:rsid w:val="00521F04"/>
    <w:rsid w:val="00540014"/>
    <w:rsid w:val="005471F9"/>
    <w:rsid w:val="0057088D"/>
    <w:rsid w:val="005746A6"/>
    <w:rsid w:val="00595E88"/>
    <w:rsid w:val="00597AA8"/>
    <w:rsid w:val="005A18DD"/>
    <w:rsid w:val="005A61F5"/>
    <w:rsid w:val="005B387B"/>
    <w:rsid w:val="005C5A6B"/>
    <w:rsid w:val="005C7DEE"/>
    <w:rsid w:val="005D5F7D"/>
    <w:rsid w:val="005E1412"/>
    <w:rsid w:val="005E4049"/>
    <w:rsid w:val="005E7D4E"/>
    <w:rsid w:val="0060573F"/>
    <w:rsid w:val="00605D7C"/>
    <w:rsid w:val="0062570E"/>
    <w:rsid w:val="00630C4A"/>
    <w:rsid w:val="00635F74"/>
    <w:rsid w:val="0064678F"/>
    <w:rsid w:val="006469D9"/>
    <w:rsid w:val="006520EF"/>
    <w:rsid w:val="00660488"/>
    <w:rsid w:val="00664F44"/>
    <w:rsid w:val="00674AA6"/>
    <w:rsid w:val="00677E3A"/>
    <w:rsid w:val="00684348"/>
    <w:rsid w:val="00684D5B"/>
    <w:rsid w:val="006917B9"/>
    <w:rsid w:val="006B4041"/>
    <w:rsid w:val="006E0289"/>
    <w:rsid w:val="006E1E7F"/>
    <w:rsid w:val="006E2AC1"/>
    <w:rsid w:val="006F1081"/>
    <w:rsid w:val="006F2552"/>
    <w:rsid w:val="007027D9"/>
    <w:rsid w:val="007154A7"/>
    <w:rsid w:val="0072792F"/>
    <w:rsid w:val="00733860"/>
    <w:rsid w:val="007610C0"/>
    <w:rsid w:val="00766545"/>
    <w:rsid w:val="00772994"/>
    <w:rsid w:val="00782ED3"/>
    <w:rsid w:val="0078583B"/>
    <w:rsid w:val="00787DC8"/>
    <w:rsid w:val="007923C2"/>
    <w:rsid w:val="007927FD"/>
    <w:rsid w:val="00794C50"/>
    <w:rsid w:val="007B1823"/>
    <w:rsid w:val="007B2044"/>
    <w:rsid w:val="007B2C0A"/>
    <w:rsid w:val="007B4AFA"/>
    <w:rsid w:val="007B7464"/>
    <w:rsid w:val="007C6259"/>
    <w:rsid w:val="007E36FF"/>
    <w:rsid w:val="007F086B"/>
    <w:rsid w:val="00803027"/>
    <w:rsid w:val="00805F51"/>
    <w:rsid w:val="00806BF0"/>
    <w:rsid w:val="0081162E"/>
    <w:rsid w:val="00817689"/>
    <w:rsid w:val="00846869"/>
    <w:rsid w:val="00851E85"/>
    <w:rsid w:val="00857D42"/>
    <w:rsid w:val="008664D0"/>
    <w:rsid w:val="00866809"/>
    <w:rsid w:val="0088093F"/>
    <w:rsid w:val="008821C8"/>
    <w:rsid w:val="0089153F"/>
    <w:rsid w:val="008A0B1F"/>
    <w:rsid w:val="008A0F03"/>
    <w:rsid w:val="008E063D"/>
    <w:rsid w:val="00905D26"/>
    <w:rsid w:val="00930BA4"/>
    <w:rsid w:val="0093393C"/>
    <w:rsid w:val="00942493"/>
    <w:rsid w:val="0095070D"/>
    <w:rsid w:val="00952C6F"/>
    <w:rsid w:val="00970313"/>
    <w:rsid w:val="009833F6"/>
    <w:rsid w:val="00986C74"/>
    <w:rsid w:val="00990CD7"/>
    <w:rsid w:val="00990D28"/>
    <w:rsid w:val="00994A0C"/>
    <w:rsid w:val="009B129A"/>
    <w:rsid w:val="009C07B5"/>
    <w:rsid w:val="009D4F9A"/>
    <w:rsid w:val="009E1D1C"/>
    <w:rsid w:val="009F6EFA"/>
    <w:rsid w:val="00A16FD7"/>
    <w:rsid w:val="00A170EE"/>
    <w:rsid w:val="00A3225B"/>
    <w:rsid w:val="00A42C87"/>
    <w:rsid w:val="00A56895"/>
    <w:rsid w:val="00A841E1"/>
    <w:rsid w:val="00A85E9A"/>
    <w:rsid w:val="00AA02B6"/>
    <w:rsid w:val="00AC2BF1"/>
    <w:rsid w:val="00AE3F15"/>
    <w:rsid w:val="00AE7315"/>
    <w:rsid w:val="00AE78E8"/>
    <w:rsid w:val="00AF0BCF"/>
    <w:rsid w:val="00B16CE8"/>
    <w:rsid w:val="00B331DD"/>
    <w:rsid w:val="00B547CB"/>
    <w:rsid w:val="00B5508D"/>
    <w:rsid w:val="00B579B8"/>
    <w:rsid w:val="00B62C02"/>
    <w:rsid w:val="00B668F4"/>
    <w:rsid w:val="00B75125"/>
    <w:rsid w:val="00B83192"/>
    <w:rsid w:val="00B94868"/>
    <w:rsid w:val="00B953C1"/>
    <w:rsid w:val="00BC69E9"/>
    <w:rsid w:val="00BD1049"/>
    <w:rsid w:val="00BD2E26"/>
    <w:rsid w:val="00BD418F"/>
    <w:rsid w:val="00C00335"/>
    <w:rsid w:val="00C00846"/>
    <w:rsid w:val="00C12FA8"/>
    <w:rsid w:val="00C3194C"/>
    <w:rsid w:val="00C3669C"/>
    <w:rsid w:val="00C42493"/>
    <w:rsid w:val="00C57715"/>
    <w:rsid w:val="00C656D6"/>
    <w:rsid w:val="00C67D8E"/>
    <w:rsid w:val="00C9170F"/>
    <w:rsid w:val="00C97763"/>
    <w:rsid w:val="00CC47B2"/>
    <w:rsid w:val="00CE1B03"/>
    <w:rsid w:val="00D00F51"/>
    <w:rsid w:val="00D07A62"/>
    <w:rsid w:val="00D12116"/>
    <w:rsid w:val="00D1430F"/>
    <w:rsid w:val="00D63547"/>
    <w:rsid w:val="00D7189F"/>
    <w:rsid w:val="00D80EE3"/>
    <w:rsid w:val="00D90D48"/>
    <w:rsid w:val="00DB00E3"/>
    <w:rsid w:val="00DC3DDC"/>
    <w:rsid w:val="00DD19F9"/>
    <w:rsid w:val="00DE3DBB"/>
    <w:rsid w:val="00E0387F"/>
    <w:rsid w:val="00E105C0"/>
    <w:rsid w:val="00E25601"/>
    <w:rsid w:val="00E44884"/>
    <w:rsid w:val="00E4511B"/>
    <w:rsid w:val="00E46374"/>
    <w:rsid w:val="00E466F9"/>
    <w:rsid w:val="00E6199C"/>
    <w:rsid w:val="00E7340E"/>
    <w:rsid w:val="00E754C2"/>
    <w:rsid w:val="00E84FFA"/>
    <w:rsid w:val="00E87D85"/>
    <w:rsid w:val="00E9048D"/>
    <w:rsid w:val="00E90D15"/>
    <w:rsid w:val="00E94E73"/>
    <w:rsid w:val="00E97ADF"/>
    <w:rsid w:val="00EB097C"/>
    <w:rsid w:val="00ED2D9D"/>
    <w:rsid w:val="00ED6FA2"/>
    <w:rsid w:val="00EE3510"/>
    <w:rsid w:val="00EF1CC7"/>
    <w:rsid w:val="00F27C0D"/>
    <w:rsid w:val="00F41F8C"/>
    <w:rsid w:val="00F5436C"/>
    <w:rsid w:val="00F54C86"/>
    <w:rsid w:val="00F564C2"/>
    <w:rsid w:val="00F65793"/>
    <w:rsid w:val="00F75E70"/>
    <w:rsid w:val="00FA4021"/>
    <w:rsid w:val="00FA73FA"/>
    <w:rsid w:val="00FD52EE"/>
    <w:rsid w:val="00FE383E"/>
    <w:rsid w:val="00FE4307"/>
    <w:rsid w:val="00FE7C3D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16E2"/>
  <w15:chartTrackingRefBased/>
  <w15:docId w15:val="{C281F307-7C0B-4428-84CA-7504139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fr-CH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7D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09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 w:bidi="b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sz w:val="24"/>
      <w:szCs w:val="24"/>
      <w:lang w:val="fr-FR" w:eastAsia="en-US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D19F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642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cs="Calibri"/>
      <w:sz w:val="22"/>
      <w:szCs w:val="22"/>
      <w:lang w:val="pl-PL" w:bidi="bn-IN"/>
    </w:rPr>
  </w:style>
  <w:style w:type="character" w:styleId="Pogrubienie">
    <w:name w:val="Strong"/>
    <w:uiPriority w:val="22"/>
    <w:qFormat/>
    <w:rsid w:val="00B5508D"/>
    <w:rPr>
      <w:b/>
      <w:bCs/>
    </w:rPr>
  </w:style>
  <w:style w:type="character" w:styleId="Odwoaniedokomentarza">
    <w:name w:val="annotation reference"/>
    <w:uiPriority w:val="99"/>
    <w:semiHidden/>
    <w:unhideWhenUsed/>
    <w:rsid w:val="0029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2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143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galleria-current">
    <w:name w:val="galleria-current"/>
    <w:rsid w:val="00D1430F"/>
  </w:style>
  <w:style w:type="character" w:customStyle="1" w:styleId="galleria-total">
    <w:name w:val="galleria-total"/>
    <w:rsid w:val="00D1430F"/>
  </w:style>
  <w:style w:type="paragraph" w:customStyle="1" w:styleId="scrolled--visible">
    <w:name w:val="scrolled--visible"/>
    <w:basedOn w:val="Normalny"/>
    <w:rsid w:val="00E451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wydatnienie">
    <w:name w:val="Emphasis"/>
    <w:uiPriority w:val="20"/>
    <w:qFormat/>
    <w:rsid w:val="00E4511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67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A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AD9"/>
    <w:rPr>
      <w:lang w:val="fr-CH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AD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8093F"/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7D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 w:eastAsia="en-US"/>
    </w:rPr>
  </w:style>
  <w:style w:type="paragraph" w:customStyle="1" w:styleId="social-share-listitem">
    <w:name w:val="social-share-list__item"/>
    <w:basedOn w:val="Normalny"/>
    <w:rsid w:val="00C67D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D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D4E"/>
    <w:rPr>
      <w:lang w:val="fr-CH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638">
              <w:marLeft w:val="0"/>
              <w:marRight w:val="105"/>
              <w:marTop w:val="0"/>
              <w:marBottom w:val="105"/>
              <w:divBdr>
                <w:top w:val="single" w:sz="6" w:space="10" w:color="D1CBC5"/>
                <w:left w:val="single" w:sz="6" w:space="10" w:color="D1CBC5"/>
                <w:bottom w:val="single" w:sz="6" w:space="10" w:color="D1CBC5"/>
                <w:right w:val="single" w:sz="6" w:space="10" w:color="D1CBC5"/>
              </w:divBdr>
            </w:div>
          </w:divsChild>
        </w:div>
        <w:div w:id="105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stle.com/stories/cooking-together-kids-healthy-habits-di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E0CBD-AC6F-4EF3-AC10-0D74FEAD9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0550-5505-4D95-818B-2238B5521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17342-B386-4AC8-8D86-8BDA9F2F9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2</cp:revision>
  <cp:lastPrinted>2020-10-13T11:36:00Z</cp:lastPrinted>
  <dcterms:created xsi:type="dcterms:W3CDTF">2021-05-19T11:41:00Z</dcterms:created>
  <dcterms:modified xsi:type="dcterms:W3CDTF">2021-05-19T11:41:00Z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0x010100AECDD6924F13894ABB5751CB9898F6A6</vt:lpwstr>
  </property>
</Properties>
</file>